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09A3B7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УТВЕРЖДАЮ</w:t>
      </w:r>
    </w:p>
    <w:p w14:paraId="52DAA16F" w14:textId="53ACB36C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Директор ГБОУ</w:t>
      </w:r>
      <w:r w:rsidR="007F0575" w:rsidRPr="007F0575">
        <w:rPr>
          <w:b/>
          <w:bCs/>
          <w:color w:val="000000"/>
        </w:rPr>
        <w:t xml:space="preserve"> </w:t>
      </w:r>
      <w:r w:rsidR="007F0575" w:rsidRPr="00661293">
        <w:rPr>
          <w:b/>
          <w:bCs/>
          <w:color w:val="000000"/>
        </w:rPr>
        <w:t>средняя школа</w:t>
      </w:r>
      <w:r w:rsidRPr="00C24330">
        <w:rPr>
          <w:rStyle w:val="pt-a0"/>
          <w:b/>
          <w:bCs/>
          <w:color w:val="000000"/>
        </w:rPr>
        <w:t xml:space="preserve"> № </w:t>
      </w:r>
      <w:r>
        <w:rPr>
          <w:rStyle w:val="pt-a0"/>
          <w:b/>
          <w:bCs/>
          <w:color w:val="000000"/>
        </w:rPr>
        <w:t>33</w:t>
      </w:r>
      <w:r w:rsidR="00AC05DC">
        <w:rPr>
          <w:rStyle w:val="pt-a0"/>
          <w:b/>
          <w:bCs/>
          <w:color w:val="000000"/>
        </w:rPr>
        <w:t>9</w:t>
      </w:r>
      <w:r w:rsidRPr="00C24330">
        <w:rPr>
          <w:rStyle w:val="pt-a0"/>
          <w:b/>
          <w:bCs/>
          <w:color w:val="000000"/>
        </w:rPr>
        <w:br/>
      </w:r>
      <w:r w:rsidRPr="00C24330">
        <w:rPr>
          <w:rStyle w:val="pt-a0"/>
          <w:b/>
          <w:bCs/>
          <w:color w:val="000000"/>
          <w:szCs w:val="22"/>
        </w:rPr>
        <w:t>Невского района Санкт-Петербурга</w:t>
      </w:r>
    </w:p>
    <w:p w14:paraId="28700634" w14:textId="11E28369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____________________</w:t>
      </w:r>
      <w:proofErr w:type="spellStart"/>
      <w:r w:rsidR="00AC05DC">
        <w:rPr>
          <w:rStyle w:val="pt-a0"/>
          <w:b/>
          <w:bCs/>
          <w:color w:val="000000"/>
        </w:rPr>
        <w:t>О.В.</w:t>
      </w:r>
      <w:r w:rsidR="00AC05DC" w:rsidRPr="00AC05DC">
        <w:rPr>
          <w:b/>
          <w:bCs/>
          <w:color w:val="000000"/>
        </w:rPr>
        <w:t>Кузьмичёв</w:t>
      </w:r>
      <w:proofErr w:type="spellEnd"/>
      <w:r w:rsidRPr="00C24330">
        <w:rPr>
          <w:b/>
          <w:bCs/>
          <w:color w:val="000000"/>
        </w:rPr>
        <w:t> </w:t>
      </w:r>
    </w:p>
    <w:p w14:paraId="6CAABB6D" w14:textId="77777777" w:rsidR="002646B5" w:rsidRPr="00C24330" w:rsidRDefault="002646B5" w:rsidP="002646B5">
      <w:pPr>
        <w:pStyle w:val="pt-a-000001"/>
        <w:shd w:val="clear" w:color="auto" w:fill="FFFFFF"/>
        <w:spacing w:before="120" w:beforeAutospacing="0" w:after="120" w:afterAutospacing="0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«___» ______________________ 2024 г.</w:t>
      </w:r>
    </w:p>
    <w:p w14:paraId="00F71B29" w14:textId="77777777" w:rsidR="004F7739" w:rsidRPr="00C24330" w:rsidRDefault="004F7739" w:rsidP="00B21875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6EDC7856" w14:textId="24B63175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</w:rPr>
      </w:pPr>
      <w:r w:rsidRPr="00C24330">
        <w:rPr>
          <w:rStyle w:val="pt-a0"/>
          <w:b/>
          <w:bCs/>
          <w:color w:val="000000"/>
        </w:rPr>
        <w:t>Задание на проектирование</w:t>
      </w:r>
      <w:r w:rsidR="009F1583">
        <w:rPr>
          <w:rStyle w:val="pt-a0"/>
          <w:b/>
          <w:bCs/>
          <w:color w:val="000000"/>
        </w:rPr>
        <w:t xml:space="preserve"> объекта капитального строительства</w:t>
      </w:r>
    </w:p>
    <w:p w14:paraId="1160BAF4" w14:textId="77777777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Cs/>
          <w:color w:val="000000"/>
        </w:rPr>
      </w:pPr>
    </w:p>
    <w:p w14:paraId="00B36788" w14:textId="71AC0173" w:rsidR="00F245E3" w:rsidRPr="00C24330" w:rsidRDefault="00F245E3" w:rsidP="00F245E3">
      <w:pPr>
        <w:pStyle w:val="pt-a-000001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Cs w:val="22"/>
        </w:rPr>
      </w:pPr>
      <w:r w:rsidRPr="00C24330">
        <w:rPr>
          <w:b/>
          <w:color w:val="000000"/>
        </w:rPr>
        <w:t xml:space="preserve">Разработка проекта на </w:t>
      </w:r>
      <w:r w:rsidR="007928A2">
        <w:rPr>
          <w:b/>
          <w:color w:val="000000"/>
        </w:rPr>
        <w:t>ремонт стадиона</w:t>
      </w:r>
      <w:r w:rsidRPr="00C24330">
        <w:rPr>
          <w:b/>
          <w:color w:val="000000"/>
        </w:rPr>
        <w:t xml:space="preserve"> </w:t>
      </w:r>
      <w:r w:rsidR="002646B5" w:rsidRPr="002646B5">
        <w:rPr>
          <w:b/>
          <w:bCs/>
          <w:color w:val="000000"/>
          <w:szCs w:val="22"/>
        </w:rPr>
        <w:t xml:space="preserve">Государственного бюджетного общеобразовательного учреждения средняя общеобразовательная школа </w:t>
      </w:r>
      <w:r w:rsidR="002646B5" w:rsidRPr="002646B5">
        <w:rPr>
          <w:b/>
          <w:bCs/>
          <w:color w:val="000000"/>
          <w:szCs w:val="22"/>
        </w:rPr>
        <w:br/>
        <w:t>№ 33</w:t>
      </w:r>
      <w:r w:rsidR="00AC05DC">
        <w:rPr>
          <w:b/>
          <w:bCs/>
          <w:color w:val="000000"/>
          <w:szCs w:val="22"/>
        </w:rPr>
        <w:t>9</w:t>
      </w:r>
      <w:r w:rsidR="002646B5" w:rsidRPr="002646B5">
        <w:rPr>
          <w:b/>
          <w:bCs/>
          <w:color w:val="000000"/>
          <w:szCs w:val="22"/>
        </w:rPr>
        <w:t xml:space="preserve"> Невского района Санкт-Петербурга по адресу: Санкт-Петербург, </w:t>
      </w:r>
      <w:bookmarkStart w:id="0" w:name="_Hlk176178395"/>
      <w:r w:rsidR="002646B5" w:rsidRPr="002646B5">
        <w:rPr>
          <w:b/>
          <w:bCs/>
          <w:color w:val="000000"/>
          <w:szCs w:val="22"/>
        </w:rPr>
        <w:br/>
      </w:r>
      <w:bookmarkEnd w:id="0"/>
      <w:r w:rsidR="00AC05DC" w:rsidRPr="00AC05DC">
        <w:rPr>
          <w:b/>
          <w:bCs/>
        </w:rPr>
        <w:t>ул. Дыбенко, д. 12, к. 2, лит. А</w:t>
      </w:r>
    </w:p>
    <w:p w14:paraId="7CB67093" w14:textId="77777777" w:rsidR="00F245E3" w:rsidRPr="00C24330" w:rsidRDefault="00F245E3" w:rsidP="00CD17E9">
      <w:pPr>
        <w:pStyle w:val="pt-a-000001"/>
        <w:shd w:val="clear" w:color="auto" w:fill="FFFFFF"/>
        <w:spacing w:before="0" w:beforeAutospacing="0" w:after="0" w:afterAutospacing="0"/>
        <w:jc w:val="center"/>
        <w:rPr>
          <w:rStyle w:val="pt-a0"/>
          <w:color w:val="000000"/>
        </w:rPr>
      </w:pPr>
    </w:p>
    <w:p w14:paraId="2572CF64" w14:textId="77777777" w:rsidR="00E91ACF" w:rsidRPr="00C24330" w:rsidRDefault="00E91ACF" w:rsidP="00386ED2">
      <w:pPr>
        <w:pStyle w:val="pt-a-000020"/>
        <w:numPr>
          <w:ilvl w:val="0"/>
          <w:numId w:val="19"/>
        </w:numPr>
        <w:shd w:val="clear" w:color="auto" w:fill="FFFFFF"/>
        <w:spacing w:before="0" w:beforeAutospacing="0" w:after="0" w:afterAutospacing="0"/>
        <w:ind w:right="562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t>Общие данные</w:t>
      </w:r>
    </w:p>
    <w:p w14:paraId="408AF2C4" w14:textId="77777777" w:rsidR="00386ED2" w:rsidRPr="00C24330" w:rsidRDefault="00386ED2" w:rsidP="00386ED2">
      <w:pPr>
        <w:pStyle w:val="pt-a-000020"/>
        <w:shd w:val="clear" w:color="auto" w:fill="FFFFFF"/>
        <w:spacing w:before="0" w:beforeAutospacing="0" w:after="0" w:afterAutospacing="0"/>
        <w:ind w:left="360" w:right="562"/>
        <w:rPr>
          <w:color w:val="000000"/>
          <w:sz w:val="22"/>
          <w:szCs w:val="22"/>
        </w:rPr>
      </w:pPr>
    </w:p>
    <w:p w14:paraId="2D900EF6" w14:textId="77777777" w:rsidR="001C2C89" w:rsidRPr="00C24330" w:rsidRDefault="00E91AC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1. Основание для проектирования: </w:t>
      </w:r>
    </w:p>
    <w:p w14:paraId="0F83E6AE" w14:textId="610565BA" w:rsidR="00E33767" w:rsidRPr="00C24330" w:rsidRDefault="00E33767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089DC8D4" w14:textId="06673FB6" w:rsidR="002646B5" w:rsidRPr="002646B5" w:rsidRDefault="00E91ACF" w:rsidP="002646B5">
      <w:pPr>
        <w:pStyle w:val="pt-a-000023"/>
        <w:spacing w:before="0" w:beforeAutospacing="0" w:after="0" w:afterAutospacing="0"/>
        <w:ind w:firstLine="561"/>
        <w:rPr>
          <w:bCs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2. </w:t>
      </w:r>
      <w:r w:rsidR="00020B94" w:rsidRPr="00C24330">
        <w:rPr>
          <w:rStyle w:val="pt-a0-000004"/>
          <w:color w:val="000000"/>
          <w:szCs w:val="22"/>
        </w:rPr>
        <w:t xml:space="preserve"> </w:t>
      </w:r>
      <w:r w:rsidR="002646B5" w:rsidRPr="002646B5">
        <w:rPr>
          <w:color w:val="000000"/>
          <w:szCs w:val="22"/>
        </w:rPr>
        <w:t>Государственное бюджетное образовательное учреждение средняя общеобразовательная школа № 33</w:t>
      </w:r>
      <w:r w:rsidR="00AC05DC">
        <w:rPr>
          <w:color w:val="000000"/>
          <w:szCs w:val="22"/>
        </w:rPr>
        <w:t>9</w:t>
      </w:r>
      <w:r w:rsidR="002646B5" w:rsidRPr="002646B5">
        <w:rPr>
          <w:color w:val="000000"/>
          <w:szCs w:val="22"/>
        </w:rPr>
        <w:t xml:space="preserve"> Невского района Санкт-Петербурга</w:t>
      </w:r>
    </w:p>
    <w:p w14:paraId="282E1ED8" w14:textId="395A1A6D" w:rsidR="002646B5" w:rsidRPr="002646B5" w:rsidRDefault="002646B5" w:rsidP="002646B5">
      <w:pPr>
        <w:pStyle w:val="pt-a-000023"/>
        <w:spacing w:before="0" w:beforeAutospacing="0" w:after="0" w:afterAutospacing="0"/>
        <w:rPr>
          <w:bCs/>
          <w:color w:val="000000"/>
          <w:szCs w:val="22"/>
        </w:rPr>
      </w:pPr>
      <w:r w:rsidRPr="002646B5">
        <w:rPr>
          <w:bCs/>
          <w:color w:val="000000"/>
          <w:szCs w:val="22"/>
        </w:rPr>
        <w:t xml:space="preserve">Место проведения ремонтных работ: </w:t>
      </w:r>
      <w:r w:rsidRPr="002646B5">
        <w:rPr>
          <w:color w:val="000000"/>
          <w:szCs w:val="22"/>
        </w:rPr>
        <w:t xml:space="preserve">г. Санкт-Петербург, </w:t>
      </w:r>
      <w:r w:rsidR="00AC05DC" w:rsidRPr="00AC05DC">
        <w:t>ул. Дыбенко, д. 12, к. 2, лит. А</w:t>
      </w:r>
    </w:p>
    <w:p w14:paraId="7BFB3E40" w14:textId="77777777" w:rsidR="002646B5" w:rsidRDefault="002646B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</w:p>
    <w:p w14:paraId="1629D2CB" w14:textId="6DD41374" w:rsidR="006B3BE5" w:rsidRPr="00C24330" w:rsidRDefault="00B21875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3. Источник финансирования: </w:t>
      </w:r>
    </w:p>
    <w:p w14:paraId="5A5D3AED" w14:textId="28B07FF6" w:rsidR="000A5B56" w:rsidRPr="00C24330" w:rsidRDefault="001C2C89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 xml:space="preserve">Бюджет Санкт-Петербурга </w:t>
      </w:r>
    </w:p>
    <w:p w14:paraId="7C61F32F" w14:textId="77777777" w:rsidR="006D431F" w:rsidRPr="00C24330" w:rsidRDefault="006D431F" w:rsidP="00B00931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bCs/>
          <w:iCs/>
          <w:color w:val="000000"/>
          <w:szCs w:val="22"/>
        </w:rPr>
      </w:pPr>
    </w:p>
    <w:p w14:paraId="69334DDA" w14:textId="77777777" w:rsidR="006D431F" w:rsidRPr="00C24330" w:rsidRDefault="00E91AC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4. Вид строительства: </w:t>
      </w:r>
    </w:p>
    <w:p w14:paraId="35D48486" w14:textId="32D400D7" w:rsidR="000A5B56" w:rsidRPr="00C24330" w:rsidRDefault="006D431F" w:rsidP="006B3BE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Б</w:t>
      </w:r>
      <w:r w:rsidR="00250796" w:rsidRPr="00C24330">
        <w:rPr>
          <w:rStyle w:val="pt-a0-000004"/>
          <w:bCs/>
          <w:iCs/>
          <w:color w:val="000000"/>
          <w:szCs w:val="22"/>
        </w:rPr>
        <w:t>лагоустройство территории</w:t>
      </w:r>
      <w:r w:rsidR="00B02FA6" w:rsidRPr="00C24330">
        <w:rPr>
          <w:rStyle w:val="pt-a0-000004"/>
          <w:bCs/>
          <w:iCs/>
          <w:color w:val="000000"/>
          <w:szCs w:val="22"/>
        </w:rPr>
        <w:t xml:space="preserve"> и ремонт стадиона</w:t>
      </w:r>
      <w:r w:rsidR="00120635" w:rsidRPr="00C24330">
        <w:rPr>
          <w:rStyle w:val="pt-a0-000004"/>
          <w:bCs/>
          <w:iCs/>
          <w:color w:val="000000"/>
          <w:szCs w:val="22"/>
        </w:rPr>
        <w:t>.</w:t>
      </w:r>
    </w:p>
    <w:p w14:paraId="24719531" w14:textId="77777777" w:rsidR="006D431F" w:rsidRPr="00C24330" w:rsidRDefault="006D431F" w:rsidP="00EA6001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34ECE9A3" w14:textId="77777777" w:rsidR="00B21875" w:rsidRPr="00C24330" w:rsidRDefault="00B21875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>5</w:t>
      </w:r>
      <w:r w:rsidR="00E91ACF" w:rsidRPr="00C24330">
        <w:rPr>
          <w:rStyle w:val="pt-a0-000004"/>
          <w:color w:val="000000"/>
          <w:szCs w:val="22"/>
        </w:rPr>
        <w:t xml:space="preserve">. Требования к основным технико-экономическим показателям объекта: </w:t>
      </w:r>
    </w:p>
    <w:p w14:paraId="7FCBEDB3" w14:textId="0C04DD49" w:rsidR="00B21875" w:rsidRPr="00C24330" w:rsidRDefault="00B21875" w:rsidP="006B3BE5">
      <w:pPr>
        <w:ind w:right="141"/>
        <w:jc w:val="both"/>
        <w:rPr>
          <w:bCs/>
          <w:szCs w:val="22"/>
        </w:rPr>
      </w:pPr>
      <w:r w:rsidRPr="00C24330">
        <w:rPr>
          <w:bCs/>
          <w:szCs w:val="22"/>
        </w:rPr>
        <w:t xml:space="preserve">Характеристики территории: </w:t>
      </w:r>
    </w:p>
    <w:p w14:paraId="3596F903" w14:textId="5FFC589F" w:rsidR="000A5B56" w:rsidRPr="00C24330" w:rsidRDefault="00B21875" w:rsidP="006B3BE5">
      <w:pPr>
        <w:pStyle w:val="pt-a-000021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bCs/>
          <w:szCs w:val="22"/>
        </w:rPr>
        <w:t xml:space="preserve">Площадь </w:t>
      </w:r>
      <w:r w:rsidR="00134280">
        <w:rPr>
          <w:bCs/>
          <w:szCs w:val="22"/>
        </w:rPr>
        <w:t>стадиона</w:t>
      </w:r>
      <w:r w:rsidRPr="00C24330">
        <w:rPr>
          <w:bCs/>
          <w:szCs w:val="22"/>
        </w:rPr>
        <w:t xml:space="preserve">: </w:t>
      </w:r>
      <w:r w:rsidR="007928A2">
        <w:rPr>
          <w:b/>
          <w:szCs w:val="22"/>
        </w:rPr>
        <w:t>2 925,00</w:t>
      </w:r>
      <w:r w:rsidR="00134280">
        <w:rPr>
          <w:b/>
          <w:szCs w:val="22"/>
        </w:rPr>
        <w:t xml:space="preserve"> </w:t>
      </w:r>
      <w:r w:rsidR="00120635" w:rsidRPr="00C24330">
        <w:rPr>
          <w:rStyle w:val="pt-a0-000004"/>
          <w:bCs/>
          <w:iCs/>
          <w:color w:val="000000"/>
          <w:szCs w:val="22"/>
        </w:rPr>
        <w:t>м</w:t>
      </w:r>
      <w:r w:rsidR="00120635" w:rsidRPr="00C24330">
        <w:rPr>
          <w:rStyle w:val="pt-a0-000004"/>
          <w:bCs/>
          <w:iCs/>
          <w:color w:val="000000"/>
          <w:szCs w:val="22"/>
          <w:vertAlign w:val="superscript"/>
        </w:rPr>
        <w:t>2</w:t>
      </w:r>
    </w:p>
    <w:p w14:paraId="48EC8ABD" w14:textId="77777777" w:rsidR="003074B5" w:rsidRPr="00C24330" w:rsidRDefault="003074B5" w:rsidP="00EA6001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bCs/>
          <w:iCs/>
          <w:color w:val="000000"/>
          <w:szCs w:val="22"/>
        </w:rPr>
      </w:pPr>
    </w:p>
    <w:p w14:paraId="7BDBB8DC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color w:val="000000"/>
          <w:szCs w:val="22"/>
        </w:rPr>
      </w:pPr>
      <w:r w:rsidRPr="00C24330">
        <w:rPr>
          <w:rStyle w:val="pt-a0-000004"/>
          <w:color w:val="000000"/>
          <w:szCs w:val="22"/>
        </w:rPr>
        <w:t xml:space="preserve">6. Необходимость выполнения инженерных изысканий: </w:t>
      </w:r>
    </w:p>
    <w:p w14:paraId="0AD67A0D" w14:textId="78E62785" w:rsidR="000A5B56" w:rsidRPr="00C24330" w:rsidRDefault="0040698E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  <w:bCs/>
          <w:iCs/>
          <w:szCs w:val="22"/>
        </w:rPr>
      </w:pPr>
      <w:r w:rsidRPr="00C24330">
        <w:rPr>
          <w:rStyle w:val="pt-a0-000004"/>
          <w:bCs/>
          <w:iCs/>
          <w:szCs w:val="22"/>
        </w:rPr>
        <w:t>Топографическая съемка масштаба 1:500, актуальная на 202</w:t>
      </w:r>
      <w:r w:rsidR="004F5469" w:rsidRPr="00C24330">
        <w:rPr>
          <w:rStyle w:val="pt-a0-000004"/>
          <w:bCs/>
          <w:iCs/>
          <w:szCs w:val="22"/>
        </w:rPr>
        <w:t>4</w:t>
      </w:r>
      <w:r w:rsidRPr="00C24330">
        <w:rPr>
          <w:rStyle w:val="pt-a0-000004"/>
          <w:bCs/>
          <w:iCs/>
          <w:szCs w:val="22"/>
        </w:rPr>
        <w:t xml:space="preserve"> год.</w:t>
      </w:r>
    </w:p>
    <w:p w14:paraId="707387F2" w14:textId="77777777" w:rsidR="003074B5" w:rsidRPr="00C24330" w:rsidRDefault="003074B5" w:rsidP="00603225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bCs/>
          <w:iCs/>
          <w:szCs w:val="22"/>
        </w:rPr>
      </w:pPr>
    </w:p>
    <w:p w14:paraId="7AC5023E" w14:textId="5D1B79A5" w:rsidR="001C2C89" w:rsidRPr="00C24330" w:rsidRDefault="00B21875" w:rsidP="001F1B29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7. Исходная разрешительная документация:</w:t>
      </w:r>
    </w:p>
    <w:p w14:paraId="72F3F6DC" w14:textId="77777777" w:rsidR="001C2C89" w:rsidRPr="00C24330" w:rsidRDefault="001C2C89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Свидетельство о государственной регистрации права</w:t>
      </w:r>
      <w:r w:rsidR="00473804" w:rsidRPr="00C24330">
        <w:rPr>
          <w:rStyle w:val="pt-a0"/>
          <w:color w:val="000000" w:themeColor="text1"/>
          <w:szCs w:val="22"/>
        </w:rPr>
        <w:t xml:space="preserve"> на земельный участок</w:t>
      </w:r>
      <w:r w:rsidRPr="00C24330">
        <w:rPr>
          <w:rStyle w:val="pt-a0"/>
          <w:color w:val="000000" w:themeColor="text1"/>
          <w:szCs w:val="22"/>
        </w:rPr>
        <w:t>;</w:t>
      </w:r>
    </w:p>
    <w:p w14:paraId="36D2CEF5" w14:textId="77777777" w:rsidR="00473804" w:rsidRPr="00C24330" w:rsidRDefault="00473804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 w:themeColor="text1"/>
          <w:szCs w:val="22"/>
        </w:rPr>
      </w:pPr>
      <w:r w:rsidRPr="00C24330">
        <w:rPr>
          <w:rStyle w:val="pt-a0"/>
          <w:color w:val="000000" w:themeColor="text1"/>
          <w:szCs w:val="22"/>
        </w:rPr>
        <w:t>Кадастровый паспорт земельного участка;</w:t>
      </w:r>
    </w:p>
    <w:p w14:paraId="46DEF090" w14:textId="282F0094" w:rsidR="00020B94" w:rsidRPr="00C24330" w:rsidRDefault="00BB701E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  <w:r w:rsidRPr="00C24330">
        <w:rPr>
          <w:rStyle w:val="pt-a0"/>
          <w:color w:val="000000"/>
          <w:szCs w:val="22"/>
        </w:rPr>
        <w:t>Задание КГА</w:t>
      </w:r>
      <w:r w:rsidR="00020B94" w:rsidRPr="00C24330">
        <w:rPr>
          <w:rStyle w:val="pt-a0"/>
          <w:color w:val="000000"/>
          <w:szCs w:val="22"/>
        </w:rPr>
        <w:t xml:space="preserve"> </w:t>
      </w:r>
      <w:r w:rsidR="00B26AFC" w:rsidRPr="00C24330">
        <w:rPr>
          <w:rStyle w:val="pt-a0"/>
          <w:color w:val="000000"/>
          <w:szCs w:val="22"/>
        </w:rPr>
        <w:t xml:space="preserve">от </w:t>
      </w:r>
      <w:r w:rsidR="00B26AFC">
        <w:rPr>
          <w:rStyle w:val="pt-a0"/>
          <w:color w:val="000000"/>
          <w:szCs w:val="22"/>
        </w:rPr>
        <w:t>01.10</w:t>
      </w:r>
      <w:r w:rsidR="00B26AFC" w:rsidRPr="00C24330">
        <w:rPr>
          <w:rStyle w:val="pt-a0"/>
          <w:color w:val="000000"/>
          <w:szCs w:val="22"/>
        </w:rPr>
        <w:t>.2024 № 01-47-18-3</w:t>
      </w:r>
      <w:r w:rsidR="00B26AFC">
        <w:rPr>
          <w:rStyle w:val="pt-a0"/>
          <w:color w:val="000000"/>
          <w:szCs w:val="22"/>
        </w:rPr>
        <w:t>5051</w:t>
      </w:r>
      <w:r w:rsidR="00B26AFC" w:rsidRPr="00C24330">
        <w:rPr>
          <w:rStyle w:val="pt-a0"/>
          <w:color w:val="000000"/>
          <w:szCs w:val="22"/>
        </w:rPr>
        <w:t>/24</w:t>
      </w:r>
      <w:r w:rsidR="00020B94" w:rsidRPr="00C24330">
        <w:rPr>
          <w:rStyle w:val="pt-a0"/>
          <w:color w:val="000000"/>
          <w:szCs w:val="22"/>
        </w:rPr>
        <w:t>.</w:t>
      </w:r>
    </w:p>
    <w:p w14:paraId="4FEB0C02" w14:textId="76BFE8E9" w:rsidR="00BB701E" w:rsidRPr="00C24330" w:rsidRDefault="00B02FA6" w:rsidP="00B02FA6">
      <w:pPr>
        <w:ind w:firstLine="708"/>
        <w:jc w:val="both"/>
        <w:rPr>
          <w:rStyle w:val="pt-a0"/>
          <w:bCs/>
          <w:color w:val="000000"/>
        </w:rPr>
      </w:pPr>
      <w:r w:rsidRPr="00C24330">
        <w:rPr>
          <w:bCs/>
          <w:color w:val="000000"/>
        </w:rPr>
        <w:t>Передача исходно-разрешительной документации оформляется документально, сторонами подписывается акт передачи исходно-разрешительной документации.</w:t>
      </w:r>
    </w:p>
    <w:p w14:paraId="7B1171B8" w14:textId="77777777" w:rsidR="002324E5" w:rsidRPr="00C24330" w:rsidRDefault="002324E5" w:rsidP="006759BF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"/>
          <w:color w:val="000000"/>
          <w:szCs w:val="22"/>
        </w:rPr>
      </w:pPr>
    </w:p>
    <w:p w14:paraId="3CA5C31B" w14:textId="77777777" w:rsidR="00B21875" w:rsidRPr="00C24330" w:rsidRDefault="00B21875" w:rsidP="006759BF">
      <w:pPr>
        <w:pStyle w:val="pt-a-000023"/>
        <w:shd w:val="clear" w:color="auto" w:fill="FFFFFF"/>
        <w:spacing w:before="0" w:beforeAutospacing="0" w:after="0" w:afterAutospacing="0"/>
        <w:ind w:firstLine="567"/>
        <w:jc w:val="both"/>
        <w:rPr>
          <w:rStyle w:val="pt-a0-000004"/>
          <w:bCs/>
          <w:iCs/>
          <w:color w:val="000000"/>
          <w:szCs w:val="22"/>
        </w:rPr>
      </w:pPr>
      <w:r w:rsidRPr="00C24330">
        <w:rPr>
          <w:rStyle w:val="pt-a0-000004"/>
          <w:bCs/>
          <w:iCs/>
          <w:color w:val="000000"/>
          <w:szCs w:val="22"/>
        </w:rPr>
        <w:t>8. Сроки выполнения:</w:t>
      </w:r>
    </w:p>
    <w:p w14:paraId="57AFA85B" w14:textId="51D1B553" w:rsidR="006D431F" w:rsidRPr="00C24330" w:rsidRDefault="006D431F" w:rsidP="006D431F">
      <w:pPr>
        <w:pStyle w:val="pt-a-000023"/>
        <w:shd w:val="clear" w:color="auto" w:fill="FFFFFF"/>
        <w:spacing w:before="0" w:beforeAutospacing="0" w:after="0" w:afterAutospacing="0"/>
      </w:pPr>
      <w:r w:rsidRPr="00C24330">
        <w:rPr>
          <w:rStyle w:val="pt-a0-000004"/>
          <w:bCs/>
          <w:iCs/>
          <w:color w:val="000000"/>
        </w:rPr>
        <w:t xml:space="preserve">Подготовка документации до 45 </w:t>
      </w:r>
      <w:r w:rsidR="00496F2D" w:rsidRPr="00C24330">
        <w:rPr>
          <w:rStyle w:val="pt-a0-000004"/>
          <w:bCs/>
          <w:iCs/>
          <w:color w:val="000000"/>
        </w:rPr>
        <w:t>рабочих</w:t>
      </w:r>
      <w:r w:rsidRPr="00C24330">
        <w:rPr>
          <w:rStyle w:val="pt-a0-000004"/>
          <w:bCs/>
          <w:iCs/>
          <w:color w:val="000000"/>
        </w:rPr>
        <w:t xml:space="preserve"> дней.</w:t>
      </w:r>
    </w:p>
    <w:p w14:paraId="039F9B10" w14:textId="77777777" w:rsidR="00B46122" w:rsidRDefault="006D431F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  <w:r w:rsidRPr="00C24330">
        <w:rPr>
          <w:rStyle w:val="pt-a0"/>
          <w:color w:val="000000"/>
        </w:rPr>
        <w:t xml:space="preserve">Процедура согласования до </w:t>
      </w:r>
      <w:r w:rsidR="006436D4" w:rsidRPr="00C24330">
        <w:rPr>
          <w:rStyle w:val="pt-a0"/>
          <w:color w:val="000000"/>
        </w:rPr>
        <w:t>9</w:t>
      </w:r>
      <w:r w:rsidR="00496F2D" w:rsidRPr="00C24330">
        <w:rPr>
          <w:rStyle w:val="pt-a0"/>
          <w:color w:val="000000"/>
        </w:rPr>
        <w:t>0</w:t>
      </w:r>
      <w:r w:rsidRPr="00C24330">
        <w:rPr>
          <w:rStyle w:val="pt-a0"/>
          <w:color w:val="000000"/>
        </w:rPr>
        <w:t xml:space="preserve"> рабочих дней.</w:t>
      </w:r>
    </w:p>
    <w:p w14:paraId="0006D0B0" w14:textId="77777777" w:rsidR="00B46122" w:rsidRDefault="00B46122" w:rsidP="00B46122">
      <w:pPr>
        <w:pStyle w:val="pt-a-000023"/>
        <w:shd w:val="clear" w:color="auto" w:fill="FFFFFF"/>
        <w:spacing w:before="0" w:beforeAutospacing="0" w:after="0" w:afterAutospacing="0"/>
        <w:rPr>
          <w:rStyle w:val="pt-a0"/>
          <w:color w:val="000000"/>
        </w:rPr>
      </w:pPr>
    </w:p>
    <w:p w14:paraId="0296C4D9" w14:textId="77777777" w:rsidR="00B46122" w:rsidRDefault="00B46122">
      <w:pPr>
        <w:rPr>
          <w:rStyle w:val="pt-a0"/>
          <w:color w:val="000000"/>
        </w:rPr>
      </w:pPr>
      <w:r>
        <w:rPr>
          <w:rStyle w:val="pt-a0"/>
          <w:color w:val="000000"/>
        </w:rPr>
        <w:br w:type="page"/>
      </w:r>
    </w:p>
    <w:p w14:paraId="10320C0D" w14:textId="2080A716" w:rsidR="00E91ACF" w:rsidRPr="00C24330" w:rsidRDefault="00E91ACF" w:rsidP="00B46122">
      <w:pPr>
        <w:pStyle w:val="pt-a-000023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</w:rPr>
        <w:lastRenderedPageBreak/>
        <w:t>II. Перечень основных требований к проектным решениям.</w:t>
      </w:r>
    </w:p>
    <w:p w14:paraId="3C3798EC" w14:textId="77777777" w:rsidR="004B0E5E" w:rsidRPr="00C24330" w:rsidRDefault="004B0E5E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2E70F3D2" w14:textId="09D0E713" w:rsidR="00C1640C" w:rsidRPr="00C24330" w:rsidRDefault="00C1640C" w:rsidP="00C8347A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  <w:rPr>
          <w:bCs/>
          <w:color w:val="000000"/>
        </w:rPr>
      </w:pPr>
      <w:r w:rsidRPr="00C24330">
        <w:rPr>
          <w:bCs/>
          <w:color w:val="000000"/>
        </w:rPr>
        <w:t xml:space="preserve">Документацию разработать в соответствии с действующими нормами, правилами </w:t>
      </w:r>
      <w:r w:rsidRPr="00C24330">
        <w:rPr>
          <w:bCs/>
          <w:color w:val="000000"/>
        </w:rPr>
        <w:br/>
        <w:t>и стандартами, требованиями экологических, санитарно-гигиенических, противопожарных и других норм, действующих на территории Российской Федерации</w:t>
      </w:r>
      <w:r w:rsidR="00C8347A" w:rsidRPr="00C24330">
        <w:rPr>
          <w:bCs/>
          <w:color w:val="000000"/>
        </w:rPr>
        <w:t xml:space="preserve">, а также в </w:t>
      </w:r>
      <w:r w:rsidRPr="00C24330">
        <w:rPr>
          <w:bCs/>
          <w:color w:val="000000"/>
        </w:rPr>
        <w:t>соответстви</w:t>
      </w:r>
      <w:r w:rsidR="00C8347A" w:rsidRPr="00C24330"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 w:rsidRPr="00C24330">
        <w:rPr>
          <w:bCs/>
          <w:color w:val="000000"/>
        </w:rPr>
        <w:br/>
        <w:t xml:space="preserve">с требованиями выданного </w:t>
      </w:r>
      <w:r w:rsidRPr="00C24330">
        <w:rPr>
          <w:rStyle w:val="pt-a0"/>
          <w:color w:val="000000"/>
          <w:szCs w:val="22"/>
        </w:rPr>
        <w:t>задания КГА</w:t>
      </w:r>
      <w:r w:rsidRPr="00C24330">
        <w:rPr>
          <w:bCs/>
          <w:color w:val="000000"/>
        </w:rPr>
        <w:t>, задания на проектирование.</w:t>
      </w:r>
    </w:p>
    <w:p w14:paraId="70733633" w14:textId="77777777" w:rsidR="00C1640C" w:rsidRPr="00C24330" w:rsidRDefault="00C1640C" w:rsidP="00C1640C">
      <w:pPr>
        <w:pStyle w:val="pt-a-000001"/>
        <w:shd w:val="clear" w:color="auto" w:fill="FFFFFF"/>
        <w:spacing w:before="0" w:beforeAutospacing="0" w:after="0" w:afterAutospacing="0"/>
        <w:jc w:val="center"/>
        <w:rPr>
          <w:color w:val="000000"/>
          <w:sz w:val="22"/>
          <w:szCs w:val="22"/>
        </w:rPr>
      </w:pPr>
    </w:p>
    <w:p w14:paraId="3BF26263" w14:textId="77777777" w:rsidR="00A3658F" w:rsidRPr="00C24330" w:rsidRDefault="00A3658F" w:rsidP="00C1640C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 xml:space="preserve">1. Требования к схеме планировочной организации земельного участка: </w:t>
      </w:r>
    </w:p>
    <w:p w14:paraId="5CB542D6" w14:textId="6807DAFB" w:rsidR="00DC0D71" w:rsidRPr="00C24330" w:rsidRDefault="00947783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 xml:space="preserve">В соответствии с </w:t>
      </w:r>
      <w:r w:rsidR="00DC0D71" w:rsidRPr="00C24330">
        <w:rPr>
          <w:rStyle w:val="pt-a0-000004"/>
          <w:bCs/>
          <w:iCs/>
          <w:color w:val="000000"/>
        </w:rPr>
        <w:t>Постановление</w:t>
      </w:r>
      <w:r w:rsidRPr="00C24330">
        <w:rPr>
          <w:rStyle w:val="pt-a0-000004"/>
          <w:bCs/>
          <w:iCs/>
          <w:color w:val="000000"/>
        </w:rPr>
        <w:t>м</w:t>
      </w:r>
      <w:r w:rsidR="00DC0D71"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</w:t>
      </w:r>
      <w:r w:rsidR="008A499E" w:rsidRPr="00C24330">
        <w:rPr>
          <w:rStyle w:val="pt-a0-000004"/>
          <w:bCs/>
          <w:iCs/>
          <w:color w:val="000000"/>
        </w:rPr>
        <w:t>«</w:t>
      </w:r>
      <w:r w:rsidR="00DC0D71" w:rsidRPr="00C24330">
        <w:rPr>
          <w:rStyle w:val="pt-a0-000004"/>
          <w:bCs/>
          <w:iCs/>
          <w:color w:val="000000"/>
        </w:rPr>
        <w:t>О Правилах благоустройства территории Санкт-Петербурга и о внесении изменений в некоторые постановления Правительства Санкт-Петербурга».</w:t>
      </w:r>
    </w:p>
    <w:p w14:paraId="30D1E189" w14:textId="01C1C312" w:rsidR="001E0EE0" w:rsidRPr="00C24330" w:rsidRDefault="005A763F" w:rsidP="0026282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Предусмотреть с учётом требований градостроительного плана земельного участка, проекта планировки территории, утверждённых в установленном порядке</w:t>
      </w:r>
      <w:r w:rsidR="00C83537" w:rsidRPr="00C24330">
        <w:rPr>
          <w:rStyle w:val="pt-a0-000004"/>
          <w:bCs/>
          <w:iCs/>
          <w:color w:val="000000"/>
        </w:rPr>
        <w:t>, Градостроительного кодекса РФ № 190-ФЗ от 29.12.2004 г</w:t>
      </w:r>
      <w:r w:rsidR="00377F93" w:rsidRPr="00C24330">
        <w:rPr>
          <w:rStyle w:val="pt-a0-000004"/>
          <w:bCs/>
          <w:iCs/>
          <w:color w:val="000000"/>
        </w:rPr>
        <w:t xml:space="preserve"> (с изменениями на 3 августа 2018 года</w:t>
      </w:r>
      <w:r w:rsidR="001E0EE0" w:rsidRPr="00C24330">
        <w:rPr>
          <w:rStyle w:val="pt-a0-000004"/>
          <w:bCs/>
          <w:iCs/>
          <w:color w:val="000000"/>
        </w:rPr>
        <w:t>) (</w:t>
      </w:r>
      <w:r w:rsidR="00377F93" w:rsidRPr="00C24330">
        <w:rPr>
          <w:rStyle w:val="pt-a0-000004"/>
          <w:bCs/>
          <w:iCs/>
          <w:color w:val="000000"/>
        </w:rPr>
        <w:t>редакция, действующая с 1 января 2019 года</w:t>
      </w:r>
      <w:r w:rsidR="001E0EE0" w:rsidRPr="00C24330">
        <w:rPr>
          <w:rStyle w:val="pt-a0-000004"/>
          <w:bCs/>
          <w:iCs/>
          <w:color w:val="000000"/>
        </w:rPr>
        <w:t>)</w:t>
      </w:r>
      <w:r w:rsidR="00377F93" w:rsidRPr="00C24330">
        <w:rPr>
          <w:rStyle w:val="pt-a0-000004"/>
          <w:bCs/>
          <w:iCs/>
          <w:color w:val="000000"/>
        </w:rPr>
        <w:t xml:space="preserve">, </w:t>
      </w:r>
      <w:r w:rsidR="001E0EE0" w:rsidRPr="00C24330">
        <w:rPr>
          <w:rStyle w:val="pt-a0-000004"/>
          <w:iCs/>
          <w:color w:val="000000"/>
        </w:rPr>
        <w:t xml:space="preserve">РМД 31-07-2009 Санкт-Петербург Руководство по проектированию дошкольных образовательных учреждений </w:t>
      </w:r>
      <w:r w:rsidR="00C1640C" w:rsidRPr="00C24330">
        <w:rPr>
          <w:rStyle w:val="pt-a0-000004"/>
          <w:iCs/>
          <w:color w:val="000000"/>
        </w:rPr>
        <w:br/>
      </w:r>
      <w:r w:rsidR="001E0EE0" w:rsidRPr="00C24330">
        <w:rPr>
          <w:rStyle w:val="pt-a0-000004"/>
          <w:iCs/>
          <w:color w:val="000000"/>
        </w:rPr>
        <w:t>в Санкт-Петербурге (</w:t>
      </w:r>
      <w:r w:rsidR="006F0DF6" w:rsidRPr="00C24330">
        <w:rPr>
          <w:rStyle w:val="pt-a0-000004"/>
          <w:iCs/>
          <w:color w:val="000000"/>
        </w:rPr>
        <w:t>Р</w:t>
      </w:r>
      <w:r w:rsidR="001E0EE0" w:rsidRPr="00C24330">
        <w:rPr>
          <w:rStyle w:val="pt-a0-000004"/>
          <w:iCs/>
          <w:color w:val="000000"/>
        </w:rPr>
        <w:t xml:space="preserve">аспоряжение </w:t>
      </w:r>
      <w:r w:rsidR="006F0DF6" w:rsidRPr="00C24330">
        <w:rPr>
          <w:rStyle w:val="pt-a0-000004"/>
          <w:iCs/>
          <w:color w:val="000000"/>
        </w:rPr>
        <w:t xml:space="preserve">Комитета по строительству </w:t>
      </w:r>
      <w:r w:rsidR="001E0EE0" w:rsidRPr="00C24330">
        <w:rPr>
          <w:rStyle w:val="pt-a0-000004"/>
          <w:bCs/>
          <w:iCs/>
          <w:color w:val="000000"/>
        </w:rPr>
        <w:t>от 28 декабря 2009 года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C1640C" w:rsidRPr="00C24330">
        <w:rPr>
          <w:rStyle w:val="pt-a0-000004"/>
          <w:bCs/>
          <w:iCs/>
          <w:color w:val="000000"/>
        </w:rPr>
        <w:br/>
      </w:r>
      <w:r w:rsidR="008A499E" w:rsidRPr="00C24330">
        <w:rPr>
          <w:rStyle w:val="pt-a0-000004"/>
          <w:bCs/>
          <w:iCs/>
          <w:color w:val="000000"/>
        </w:rPr>
        <w:t>№</w:t>
      </w:r>
      <w:r w:rsidR="001E0EE0" w:rsidRPr="00C24330">
        <w:rPr>
          <w:rStyle w:val="pt-a0-000004"/>
          <w:bCs/>
          <w:iCs/>
          <w:color w:val="000000"/>
        </w:rPr>
        <w:t xml:space="preserve"> 450)</w:t>
      </w:r>
      <w:r w:rsidR="003074B5" w:rsidRPr="00C24330">
        <w:rPr>
          <w:rStyle w:val="pt-a0-000004"/>
          <w:bCs/>
          <w:iCs/>
          <w:color w:val="000000"/>
        </w:rPr>
        <w:t>.</w:t>
      </w:r>
    </w:p>
    <w:p w14:paraId="7EC61DC8" w14:textId="77777777" w:rsidR="005A763F" w:rsidRPr="00C24330" w:rsidRDefault="005A763F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17179C5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i/>
          <w:iCs/>
          <w:color w:val="000000"/>
        </w:rPr>
      </w:pPr>
      <w:r w:rsidRPr="00C24330">
        <w:rPr>
          <w:rStyle w:val="pt-a0-000004"/>
          <w:color w:val="000000"/>
        </w:rPr>
        <w:t>2</w:t>
      </w:r>
      <w:r w:rsidR="00A3658F" w:rsidRPr="00C24330">
        <w:rPr>
          <w:rStyle w:val="pt-a0-000004"/>
          <w:color w:val="000000"/>
        </w:rPr>
        <w:t xml:space="preserve">. Основные требования к проектным решениям: </w:t>
      </w:r>
    </w:p>
    <w:p w14:paraId="459485B7" w14:textId="4914D758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bCs/>
          <w:iCs/>
          <w:color w:val="000000"/>
        </w:rPr>
        <w:t>2.1.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Выполнить топографическую съёмку с передачей одного экземпляра в ОПС КГА</w:t>
      </w:r>
      <w:r w:rsidR="00F245E3" w:rsidRPr="00C24330">
        <w:rPr>
          <w:rStyle w:val="pt-a0-000004"/>
          <w:bCs/>
          <w:iCs/>
          <w:color w:val="000000"/>
        </w:rPr>
        <w:t xml:space="preserve"> </w:t>
      </w:r>
      <w:r w:rsidR="006D431F" w:rsidRPr="00C24330">
        <w:rPr>
          <w:rStyle w:val="pt-a0-000004"/>
          <w:bCs/>
          <w:iCs/>
          <w:color w:val="000000"/>
        </w:rPr>
        <w:t>СПб.</w:t>
      </w:r>
    </w:p>
    <w:p w14:paraId="6DDA9AEA" w14:textId="70BB23CB" w:rsidR="006D431F" w:rsidRPr="00C24330" w:rsidRDefault="006A7491" w:rsidP="005F2F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2.2. </w:t>
      </w:r>
      <w:r w:rsidR="006D431F" w:rsidRPr="00C24330">
        <w:rPr>
          <w:rStyle w:val="pt-a0-000004"/>
          <w:color w:val="000000"/>
        </w:rPr>
        <w:t xml:space="preserve">Выполнить проект </w:t>
      </w:r>
      <w:r w:rsidR="006D431F" w:rsidRPr="00C24330">
        <w:rPr>
          <w:rStyle w:val="pt-a0"/>
          <w:bCs/>
          <w:color w:val="000000"/>
        </w:rPr>
        <w:t>благоустройства территории</w:t>
      </w:r>
      <w:r w:rsidR="00F245E3" w:rsidRPr="00C24330">
        <w:rPr>
          <w:rStyle w:val="pt-a0"/>
          <w:bCs/>
          <w:color w:val="000000"/>
        </w:rPr>
        <w:t xml:space="preserve"> и ремонта стадиона</w:t>
      </w:r>
      <w:r w:rsidR="006D431F" w:rsidRPr="00C24330">
        <w:rPr>
          <w:rStyle w:val="pt-a0-000004"/>
          <w:color w:val="000000"/>
        </w:rPr>
        <w:t xml:space="preserve"> на основании произведённых обмеров объекта в соответствии с действующими ГОСТ, СНиП и СанПиН.</w:t>
      </w:r>
    </w:p>
    <w:p w14:paraId="05D1D2CD" w14:textId="77777777" w:rsidR="006A7491" w:rsidRPr="00C24330" w:rsidRDefault="006A7491" w:rsidP="005F2F33">
      <w:pPr>
        <w:ind w:firstLine="562"/>
        <w:jc w:val="both"/>
      </w:pPr>
      <w:r w:rsidRPr="00C24330">
        <w:t>2.3.</w:t>
      </w:r>
      <w:r w:rsidR="007C6E33" w:rsidRPr="00C24330">
        <w:t xml:space="preserve"> </w:t>
      </w:r>
      <w:r w:rsidR="00A564B0" w:rsidRPr="00C24330">
        <w:t xml:space="preserve">Разработать проектно-сметную документацию </w:t>
      </w:r>
      <w:r w:rsidR="006C425D" w:rsidRPr="00C24330">
        <w:t>в соответствии с</w:t>
      </w:r>
      <w:r w:rsidRPr="00C24330">
        <w:t>:</w:t>
      </w:r>
    </w:p>
    <w:p w14:paraId="0C8D716F" w14:textId="6F0D0CA9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t>-</w:t>
      </w:r>
      <w:r w:rsidR="006C425D" w:rsidRPr="00C24330">
        <w:t xml:space="preserve"> </w:t>
      </w:r>
      <w:r w:rsidR="006C425D" w:rsidRPr="00C24330">
        <w:rPr>
          <w:rStyle w:val="pt-a0-000004"/>
          <w:bCs/>
          <w:iCs/>
          <w:color w:val="000000"/>
        </w:rPr>
        <w:t xml:space="preserve">Постановлением правительства Санкт-Петербурга от 9 ноября 2016 </w:t>
      </w:r>
      <w:r w:rsidRPr="00C24330">
        <w:rPr>
          <w:rStyle w:val="pt-a0-000004"/>
          <w:bCs/>
          <w:iCs/>
          <w:color w:val="000000"/>
        </w:rPr>
        <w:t>года №</w:t>
      </w:r>
      <w:r w:rsidR="006C425D" w:rsidRPr="00C24330">
        <w:rPr>
          <w:rStyle w:val="pt-a0-000004"/>
          <w:bCs/>
          <w:iCs/>
          <w:color w:val="000000"/>
        </w:rPr>
        <w:t xml:space="preserve"> 961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 xml:space="preserve">«О Правилах благоустройства территории Санкт-Петербурга и о внесении изменений </w:t>
      </w:r>
      <w:r w:rsidR="00015722">
        <w:rPr>
          <w:rStyle w:val="pt-a0-000004"/>
          <w:bCs/>
          <w:iCs/>
          <w:color w:val="000000"/>
        </w:rPr>
        <w:br/>
      </w:r>
      <w:r w:rsidR="006C425D" w:rsidRPr="00C24330">
        <w:rPr>
          <w:rStyle w:val="pt-a0-000004"/>
          <w:bCs/>
          <w:iCs/>
          <w:color w:val="000000"/>
        </w:rPr>
        <w:t>в некоторые постановления Правительства Санкт-Петербурга»</w:t>
      </w:r>
      <w:r w:rsidRPr="00C24330">
        <w:rPr>
          <w:rStyle w:val="pt-a0-000004"/>
          <w:bCs/>
          <w:iCs/>
          <w:color w:val="000000"/>
        </w:rPr>
        <w:t>;</w:t>
      </w:r>
    </w:p>
    <w:p w14:paraId="5D03458C" w14:textId="77777777" w:rsidR="006A7491" w:rsidRPr="00C24330" w:rsidRDefault="006A7491" w:rsidP="006A7491">
      <w:pPr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- П</w:t>
      </w:r>
      <w:r w:rsidR="00637115" w:rsidRPr="00C24330">
        <w:rPr>
          <w:rStyle w:val="pt-a0-000004"/>
          <w:bCs/>
          <w:iCs/>
          <w:color w:val="000000"/>
        </w:rPr>
        <w:t>остановлением Правительства Санкт-Петербурга от 31.01.2017 №</w:t>
      </w:r>
      <w:r w:rsidR="007C6E33" w:rsidRPr="00C24330">
        <w:rPr>
          <w:rStyle w:val="pt-a0-000004"/>
          <w:bCs/>
          <w:iCs/>
          <w:color w:val="000000"/>
        </w:rPr>
        <w:t xml:space="preserve"> </w:t>
      </w:r>
      <w:r w:rsidR="00637115" w:rsidRPr="00C24330">
        <w:rPr>
          <w:rStyle w:val="pt-a0-000004"/>
          <w:bCs/>
          <w:iCs/>
          <w:color w:val="000000"/>
        </w:rPr>
        <w:t>40 «Об утверждении Правил благоустройства территории Санкт-Петербурга в части, касающейся эстетических регламентов объектов благоустройства и элементов благоустройства»</w:t>
      </w:r>
      <w:r w:rsidRPr="00C24330">
        <w:rPr>
          <w:rStyle w:val="pt-a0-000004"/>
          <w:bCs/>
          <w:iCs/>
          <w:color w:val="000000"/>
        </w:rPr>
        <w:t>;</w:t>
      </w:r>
    </w:p>
    <w:p w14:paraId="6C8DA61B" w14:textId="57201616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>-</w:t>
      </w:r>
      <w:r w:rsidRPr="00C24330">
        <w:t xml:space="preserve"> Постановлением Правительства РФ от 16.02.2008 № 87 «О составе проектной документации и требованиях к ее содержанию»;</w:t>
      </w:r>
    </w:p>
    <w:p w14:paraId="5C0464C4" w14:textId="62ABA1F5" w:rsidR="006A7491" w:rsidRPr="00C24330" w:rsidRDefault="006A7491" w:rsidP="006A7491">
      <w:pPr>
        <w:jc w:val="both"/>
      </w:pPr>
      <w:r w:rsidRPr="00C24330">
        <w:rPr>
          <w:rStyle w:val="pt-a0-000004"/>
          <w:bCs/>
          <w:iCs/>
          <w:color w:val="000000"/>
        </w:rPr>
        <w:t xml:space="preserve">- </w:t>
      </w:r>
      <w:r w:rsidR="006D431F" w:rsidRPr="00C24330">
        <w:t>Федеральным законом от 30 декабря 2009 года №</w:t>
      </w:r>
      <w:r w:rsidR="008A499E" w:rsidRPr="00C24330">
        <w:t xml:space="preserve"> </w:t>
      </w:r>
      <w:r w:rsidR="006D431F" w:rsidRPr="00C24330">
        <w:t xml:space="preserve">384-ФЗ «Технический регламент </w:t>
      </w:r>
      <w:r w:rsidR="00015722">
        <w:br/>
      </w:r>
      <w:r w:rsidR="006D431F" w:rsidRPr="00C24330">
        <w:t xml:space="preserve">о безопасности зданий и сооружений»; </w:t>
      </w:r>
    </w:p>
    <w:p w14:paraId="7E754AE5" w14:textId="6D7129DD" w:rsidR="006A7491" w:rsidRPr="00C24330" w:rsidRDefault="006A7491" w:rsidP="006A7491">
      <w:pPr>
        <w:jc w:val="both"/>
      </w:pPr>
      <w:r w:rsidRPr="00C24330">
        <w:t xml:space="preserve">- Федеральный закон от 22 июля 2008 года № 123-ФЗ «Технический регламент </w:t>
      </w:r>
      <w:r w:rsidR="00015722">
        <w:br/>
      </w:r>
      <w:r w:rsidRPr="00C24330">
        <w:t>о требованиях пожарной безопасности»;</w:t>
      </w:r>
    </w:p>
    <w:p w14:paraId="416E72C6" w14:textId="65502E9F" w:rsidR="006A7491" w:rsidRPr="00C24330" w:rsidRDefault="006A7491" w:rsidP="006A7491">
      <w:pPr>
        <w:jc w:val="both"/>
      </w:pPr>
      <w:r w:rsidRPr="00C24330">
        <w:t xml:space="preserve">- </w:t>
      </w:r>
      <w:r w:rsidRPr="00C24330">
        <w:rPr>
          <w:bCs/>
        </w:rPr>
        <w:t>Федеральный закон Российской Федерации от 10 января 2002 № 7 «Об охране окружающей среды»;</w:t>
      </w:r>
      <w:r w:rsidRPr="00C24330">
        <w:t xml:space="preserve"> </w:t>
      </w:r>
    </w:p>
    <w:p w14:paraId="47DD8A19" w14:textId="77777777" w:rsidR="006A7491" w:rsidRPr="00C24330" w:rsidRDefault="006A7491" w:rsidP="006A7491">
      <w:pPr>
        <w:jc w:val="both"/>
        <w:rPr>
          <w:bCs/>
        </w:rPr>
      </w:pPr>
      <w:r w:rsidRPr="00C24330">
        <w:t xml:space="preserve">- </w:t>
      </w:r>
      <w:r w:rsidR="006D431F" w:rsidRPr="00C24330">
        <w:t xml:space="preserve">ГОСТ Р 21.101-2020 «Основные требования к проектной и рабочей документации»; </w:t>
      </w:r>
      <w:r w:rsidRPr="00C24330">
        <w:br/>
      </w:r>
      <w:r w:rsidRPr="00C24330">
        <w:rPr>
          <w:bCs/>
        </w:rPr>
        <w:t>- СП 48.13330.2019 «Организация строительства»;</w:t>
      </w:r>
    </w:p>
    <w:p w14:paraId="1907AE69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49.13330.2010 «Безопасность труда в строительстве. Часть 1. Общие требования»;</w:t>
      </w:r>
    </w:p>
    <w:p w14:paraId="540B786E" w14:textId="77777777" w:rsidR="006A7491" w:rsidRPr="00C24330" w:rsidRDefault="006A7491" w:rsidP="006A7491">
      <w:pPr>
        <w:jc w:val="both"/>
        <w:rPr>
          <w:bCs/>
        </w:rPr>
      </w:pPr>
      <w:r w:rsidRPr="00C24330">
        <w:rPr>
          <w:bCs/>
        </w:rPr>
        <w:t>- СП 82.13330.2016 «Благоустройство территорий»;</w:t>
      </w:r>
    </w:p>
    <w:p w14:paraId="4C6C5EBF" w14:textId="77777777" w:rsidR="006A7491" w:rsidRPr="00C24330" w:rsidRDefault="006A7491" w:rsidP="006A7491">
      <w:pPr>
        <w:jc w:val="both"/>
        <w:rPr>
          <w:bCs/>
          <w:color w:val="000000"/>
        </w:rPr>
      </w:pPr>
      <w:r w:rsidRPr="00C24330">
        <w:rPr>
          <w:bCs/>
          <w:color w:val="000000"/>
        </w:rPr>
        <w:t>- СП 140.13330.2012 «Городская среда. Правила проектирования для маломобильных групп населения»;</w:t>
      </w:r>
    </w:p>
    <w:p w14:paraId="427B60F6" w14:textId="77777777" w:rsidR="006A7491" w:rsidRPr="00C24330" w:rsidRDefault="006A7491" w:rsidP="006A7491">
      <w:pPr>
        <w:jc w:val="both"/>
        <w:rPr>
          <w:bCs/>
        </w:rPr>
      </w:pPr>
      <w:r w:rsidRPr="00C24330">
        <w:t>-</w:t>
      </w:r>
      <w:r w:rsidRPr="00C24330">
        <w:rPr>
          <w:bCs/>
        </w:rPr>
        <w:t> Закон Санкт-Петербурга от 23.12.2015 № 891-180 «О благоустройстве в Санкт-Петербурге»;</w:t>
      </w:r>
    </w:p>
    <w:p w14:paraId="12438E4B" w14:textId="77777777" w:rsidR="006A7491" w:rsidRPr="00C24330" w:rsidRDefault="006A7491" w:rsidP="006A7491">
      <w:pPr>
        <w:jc w:val="both"/>
      </w:pPr>
      <w:r w:rsidRPr="00C24330">
        <w:t>- другими нормативными актами действующего законодательства в РФ в области строительства.</w:t>
      </w:r>
    </w:p>
    <w:p w14:paraId="44B68D51" w14:textId="77777777" w:rsidR="006A7491" w:rsidRPr="00C24330" w:rsidRDefault="006A7491" w:rsidP="006A7491">
      <w:pPr>
        <w:ind w:firstLine="562"/>
        <w:jc w:val="both"/>
        <w:rPr>
          <w:bCs/>
        </w:rPr>
      </w:pPr>
      <w:r w:rsidRPr="00C24330">
        <w:rPr>
          <w:bCs/>
        </w:rPr>
        <w:t>Структуру оформления разделов документации выполнить в соответствии с ГОСТ 2.105-2019 «ЕСКД. Общие требования к текстовым документам».</w:t>
      </w:r>
    </w:p>
    <w:p w14:paraId="0A304BBD" w14:textId="77777777" w:rsidR="00A3658F" w:rsidRPr="00C24330" w:rsidRDefault="00A3658F" w:rsidP="0040698E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79D63B04" w14:textId="77777777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lastRenderedPageBreak/>
        <w:t>3</w:t>
      </w:r>
      <w:r w:rsidR="00A3658F" w:rsidRPr="00C24330">
        <w:rPr>
          <w:rStyle w:val="pt-a0-000004"/>
          <w:color w:val="000000"/>
        </w:rPr>
        <w:t>. Основные требования к объемно-планировочным решениям.</w:t>
      </w:r>
      <w:r w:rsidR="00473804" w:rsidRPr="00C24330">
        <w:rPr>
          <w:rStyle w:val="pt-a0-000004"/>
          <w:color w:val="000000"/>
        </w:rPr>
        <w:t xml:space="preserve"> </w:t>
      </w:r>
    </w:p>
    <w:p w14:paraId="4D16D530" w14:textId="695C88B5" w:rsidR="00A3658F" w:rsidRPr="00C24330" w:rsidRDefault="0009024B" w:rsidP="006759BF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/>
          <w:bCs/>
          <w:color w:val="000000"/>
        </w:rPr>
      </w:pPr>
      <w:r w:rsidRPr="00C24330">
        <w:rPr>
          <w:rStyle w:val="pt-a0-000004"/>
          <w:color w:val="000000"/>
        </w:rPr>
        <w:t>3</w:t>
      </w:r>
      <w:r w:rsidR="00A3658F" w:rsidRPr="00C24330">
        <w:rPr>
          <w:rStyle w:val="pt-a0-000004"/>
          <w:color w:val="000000"/>
        </w:rPr>
        <w:t xml:space="preserve">.1. Порядок выбора и применения материалов, изделий, конструкций, </w:t>
      </w:r>
      <w:r w:rsidR="008A499E" w:rsidRPr="00C24330">
        <w:rPr>
          <w:rStyle w:val="pt-a0-000004"/>
          <w:color w:val="000000"/>
        </w:rPr>
        <w:br/>
      </w:r>
      <w:r w:rsidR="00A3658F" w:rsidRPr="00C24330">
        <w:rPr>
          <w:rStyle w:val="pt-a0-000004"/>
          <w:color w:val="000000"/>
        </w:rPr>
        <w:t xml:space="preserve">МАФ, оборудования: </w:t>
      </w:r>
    </w:p>
    <w:p w14:paraId="6BB51E07" w14:textId="77777777" w:rsidR="005F2F33" w:rsidRPr="00C24330" w:rsidRDefault="00A3658F" w:rsidP="005F2F33">
      <w:pPr>
        <w:ind w:firstLine="561"/>
        <w:jc w:val="both"/>
        <w:rPr>
          <w:rStyle w:val="pt-a0-000004"/>
          <w:color w:val="000000"/>
        </w:rPr>
      </w:pPr>
      <w:r w:rsidRPr="00C24330">
        <w:t xml:space="preserve">Применяемые </w:t>
      </w:r>
      <w:r w:rsidRPr="00C24330">
        <w:rPr>
          <w:rStyle w:val="pt-a0-000004"/>
          <w:color w:val="000000"/>
        </w:rPr>
        <w:t>материалы, изделия, конструкции, МАФ, оборудование</w:t>
      </w:r>
      <w:r w:rsidRPr="00C24330">
        <w:t xml:space="preserve"> в процессе проектирования подлежат обязательному согласованию с заказчиком</w:t>
      </w:r>
      <w:r w:rsidR="004120A2" w:rsidRPr="00C24330">
        <w:t xml:space="preserve">. </w:t>
      </w:r>
      <w:r w:rsidRPr="00C24330">
        <w:t xml:space="preserve">Качество применяемых </w:t>
      </w:r>
      <w:r w:rsidRPr="00C24330">
        <w:rPr>
          <w:rStyle w:val="pt-a0-000004"/>
          <w:color w:val="000000"/>
        </w:rPr>
        <w:t>материалов, изделий, конструкций, МАФ, оборудования</w:t>
      </w:r>
      <w:r w:rsidRPr="00C24330">
        <w:t xml:space="preserve"> должно соответствовать действующим ГОСТ, СНиП, СанПиН и иметь соответствующие сертификаты, в том числе гигиенические. И</w:t>
      </w:r>
      <w:r w:rsidRPr="00C24330">
        <w:rPr>
          <w:rStyle w:val="pt-a0-000004"/>
          <w:color w:val="000000"/>
        </w:rPr>
        <w:t>меть необходимые эпидемиологические заключения и сертификаты пожарной безопасности.</w:t>
      </w:r>
    </w:p>
    <w:p w14:paraId="7FFD81C7" w14:textId="3AB1E25D" w:rsidR="00A3658F" w:rsidRPr="00C24330" w:rsidRDefault="00A3658F" w:rsidP="005F2F33">
      <w:pPr>
        <w:jc w:val="both"/>
        <w:rPr>
          <w:color w:val="000000"/>
        </w:rPr>
      </w:pPr>
    </w:p>
    <w:p w14:paraId="5915071E" w14:textId="0998CB1C" w:rsidR="005A0B75" w:rsidRPr="00C24330" w:rsidRDefault="00C11C10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3</w:t>
      </w:r>
      <w:r w:rsidR="005A0B75" w:rsidRPr="00C24330">
        <w:rPr>
          <w:rStyle w:val="pt-a0-000004"/>
          <w:color w:val="000000"/>
        </w:rPr>
        <w:t>.</w:t>
      </w:r>
      <w:r w:rsidR="003074B5" w:rsidRPr="00C24330">
        <w:rPr>
          <w:rStyle w:val="pt-a0-000004"/>
          <w:color w:val="000000"/>
        </w:rPr>
        <w:t>2</w:t>
      </w:r>
      <w:r w:rsidR="005A0B75" w:rsidRPr="00C24330">
        <w:rPr>
          <w:rStyle w:val="pt-a0-000004"/>
          <w:color w:val="000000"/>
        </w:rPr>
        <w:t>. Требования к применяемым конструкциям:</w:t>
      </w:r>
    </w:p>
    <w:p w14:paraId="01D11E28" w14:textId="77777777" w:rsidR="00FE6291" w:rsidRPr="00C24330" w:rsidRDefault="00FE6291" w:rsidP="00FE6291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bCs/>
          <w:color w:val="000000"/>
        </w:rPr>
      </w:pPr>
      <w:r w:rsidRPr="00C24330">
        <w:rPr>
          <w:bCs/>
          <w:color w:val="000000"/>
        </w:rPr>
        <w:t>В проекте применить долговечные и высококачественные строительные, отделочные и прочие материалы, обеспечивающие пожарную безопасность и эстетичность, отвечающие санитарно-гигиеническим требованиям (в приоритетном порядке предусмотреть применение материалов отечественных производителей).</w:t>
      </w:r>
    </w:p>
    <w:p w14:paraId="37BFF277" w14:textId="45B493F0" w:rsidR="005A0B75" w:rsidRPr="00C24330" w:rsidRDefault="005A0B75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При размещении элементов благоустройства необходимо соблюдение действующих строительных нормам и правил, требований СП 42.13330.2016 Градостроительство. Планировка и застройка городских и сельских поселений. Актуализированная редакция СНиП 2.07.01-89* (с Поправкой). </w:t>
      </w:r>
    </w:p>
    <w:p w14:paraId="20559327" w14:textId="77777777" w:rsidR="005F2F33" w:rsidRPr="00C24330" w:rsidRDefault="005F2F33" w:rsidP="007C6E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722E17F5" w14:textId="582B996E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4. Основные требования к инженерно-техническим решениям:</w:t>
      </w:r>
    </w:p>
    <w:p w14:paraId="445B7297" w14:textId="77777777" w:rsidR="00A564B0" w:rsidRPr="00C24330" w:rsidRDefault="00A564B0" w:rsidP="005F2F33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4.1. Требования к основному технологическому оборудованию: </w:t>
      </w:r>
    </w:p>
    <w:p w14:paraId="096DB605" w14:textId="1CCA3B34" w:rsidR="00007E88" w:rsidRPr="00C24330" w:rsidRDefault="00A564B0" w:rsidP="00B46122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Предусмотреть устройство инженерного обеспечения без превышения лимитов </w:t>
      </w:r>
      <w:r w:rsidR="005F2F33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по расходам мощности для данного объекта, в соответствии с имеющимися техническими условиями, при необходимости получить новые технические условия.</w:t>
      </w:r>
    </w:p>
    <w:p w14:paraId="59C59AB7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0CCD565F" w14:textId="2931473A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5</w:t>
      </w:r>
      <w:r w:rsidR="005A0B75" w:rsidRPr="00C24330">
        <w:rPr>
          <w:rStyle w:val="pt-a0-000004"/>
          <w:color w:val="000000"/>
        </w:rPr>
        <w:t>. Условия по обеспечению доступной среды жизнедеятельности для маломобильных граждан:</w:t>
      </w:r>
    </w:p>
    <w:p w14:paraId="3C771F9A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В соответствии с требованиями технических норм и правил предусмотреть мероприятия по доступности проектируемого объекта капитального строительства для маломобильных граждан.</w:t>
      </w:r>
    </w:p>
    <w:p w14:paraId="41042D6A" w14:textId="45BBBEE2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Федеральный закон № 181-ФЗ от 24 ноября 1995 года «О социальной защите инвалидов», ст. 15</w:t>
      </w:r>
      <w:r w:rsidR="00FE6291" w:rsidRPr="00C24330">
        <w:rPr>
          <w:rStyle w:val="pt-a0-000004"/>
          <w:color w:val="000000"/>
        </w:rPr>
        <w:t>;</w:t>
      </w:r>
    </w:p>
    <w:p w14:paraId="584F0683" w14:textId="054FB744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СП 140.13330.2012 «Городская среда. Правила проектирования </w:t>
      </w:r>
      <w:r w:rsidR="00CF128F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для маломобильных групп населения»</w:t>
      </w:r>
      <w:r w:rsidR="00FE6291" w:rsidRPr="00C24330">
        <w:rPr>
          <w:rStyle w:val="pt-a0-000004"/>
          <w:color w:val="000000"/>
        </w:rPr>
        <w:t>;</w:t>
      </w:r>
    </w:p>
    <w:p w14:paraId="6AB9A29C" w14:textId="5E36565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59.13330.2020 Доступность зданий и сооружений для маломобильных групп населения. Актуализированная редакция СНиП 35-01-2001</w:t>
      </w:r>
      <w:r w:rsidR="00FE6291" w:rsidRPr="00C24330">
        <w:rPr>
          <w:rStyle w:val="pt-a0-000004"/>
          <w:color w:val="000000"/>
        </w:rPr>
        <w:t>;</w:t>
      </w:r>
    </w:p>
    <w:p w14:paraId="6EA01E66" w14:textId="07A76EE6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 xml:space="preserve">РДС 35-201-99 «Порядок реализации требований доступности для инвалидов </w:t>
      </w:r>
      <w:r w:rsidR="008A499E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>к объектам социальной инфраструктуры»</w:t>
      </w:r>
      <w:r w:rsidR="00FE6291" w:rsidRPr="00C24330">
        <w:rPr>
          <w:rStyle w:val="pt-a0-000004"/>
          <w:color w:val="000000"/>
        </w:rPr>
        <w:t>;</w:t>
      </w:r>
    </w:p>
    <w:p w14:paraId="0FBB2632" w14:textId="77777777" w:rsidR="005A0B75" w:rsidRPr="00C24330" w:rsidRDefault="005A0B75" w:rsidP="00CF128F">
      <w:pPr>
        <w:pStyle w:val="pt-a-000021"/>
        <w:numPr>
          <w:ilvl w:val="0"/>
          <w:numId w:val="28"/>
        </w:numPr>
        <w:shd w:val="clear" w:color="auto" w:fill="FFFFFF"/>
        <w:spacing w:before="0" w:beforeAutospacing="0" w:after="0" w:afterAutospacing="0"/>
        <w:ind w:left="0"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СП 35-103-2001 «Общественные здания и сооружения, доступные маломобильным населениям».</w:t>
      </w:r>
    </w:p>
    <w:p w14:paraId="19B4F873" w14:textId="77777777" w:rsidR="005A0B75" w:rsidRPr="00C24330" w:rsidRDefault="005A0B75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</w:p>
    <w:p w14:paraId="4EAC14AA" w14:textId="49CD3E2B" w:rsidR="005A0B75" w:rsidRPr="00C24330" w:rsidRDefault="009D6F33" w:rsidP="005A0B75">
      <w:pPr>
        <w:pStyle w:val="pt-a-000021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5A0B75" w:rsidRPr="00C24330">
        <w:rPr>
          <w:rStyle w:val="pt-a0-000004"/>
          <w:color w:val="000000"/>
        </w:rPr>
        <w:t>. Обоснование необходимости сноса зеленых насаждений, переноса инженерных сетей и коммуникаций: получить разрешение в Управлении садово-паркового хозяйства на снос (перенос) деревьев, попадающих в границы проектирования объекта благоустройства.</w:t>
      </w:r>
    </w:p>
    <w:p w14:paraId="09B24599" w14:textId="77777777" w:rsidR="00E91ACF" w:rsidRPr="00C24330" w:rsidRDefault="00E91ACF" w:rsidP="006759BF">
      <w:pPr>
        <w:pStyle w:val="pt-a-000021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1724C5EB" w14:textId="0C9ED376" w:rsidR="00E91ACF" w:rsidRPr="00C24330" w:rsidRDefault="009D6F33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>7</w:t>
      </w:r>
      <w:r w:rsidR="00E91ACF" w:rsidRPr="00C24330">
        <w:rPr>
          <w:rStyle w:val="pt-a0-000004"/>
          <w:color w:val="000000"/>
        </w:rPr>
        <w:t xml:space="preserve">.  </w:t>
      </w:r>
      <w:r w:rsidR="00A13B55">
        <w:rPr>
          <w:rStyle w:val="pt-a0-000004"/>
          <w:color w:val="000000"/>
        </w:rPr>
        <w:t>Т</w:t>
      </w:r>
      <w:r w:rsidR="00E91ACF" w:rsidRPr="00C24330">
        <w:rPr>
          <w:rStyle w:val="pt-a0-000004"/>
          <w:color w:val="000000"/>
        </w:rPr>
        <w:t xml:space="preserve">ребования к планировочной организации земельного участка: </w:t>
      </w:r>
    </w:p>
    <w:p w14:paraId="78C978D9" w14:textId="61D6D368" w:rsidR="00966C8F" w:rsidRPr="00C24330" w:rsidRDefault="00E91ACF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  <w:r w:rsidRPr="00C24330">
        <w:rPr>
          <w:rStyle w:val="pt-a0-000004"/>
          <w:bCs/>
          <w:iCs/>
          <w:color w:val="000000"/>
        </w:rPr>
        <w:t>В соответствии с Постановление</w:t>
      </w:r>
      <w:r w:rsidR="00663C58" w:rsidRPr="00C24330">
        <w:rPr>
          <w:rStyle w:val="pt-a0-000004"/>
          <w:bCs/>
          <w:iCs/>
          <w:color w:val="000000"/>
        </w:rPr>
        <w:t>м</w:t>
      </w:r>
      <w:r w:rsidRPr="00C24330">
        <w:rPr>
          <w:rStyle w:val="pt-a0-000004"/>
          <w:bCs/>
          <w:iCs/>
          <w:color w:val="000000"/>
        </w:rPr>
        <w:t xml:space="preserve"> правительства Санкт-Петербурга от 9 ноября 2016 года № 961 «О Правилах благоустройства территории Санкт-Петербурга и о внесении изменений в некоторые постановления Правительства Санкт-П</w:t>
      </w:r>
      <w:r w:rsidR="00966C8F" w:rsidRPr="00C24330">
        <w:rPr>
          <w:rStyle w:val="pt-a0-000004"/>
          <w:bCs/>
          <w:iCs/>
          <w:color w:val="000000"/>
        </w:rPr>
        <w:t>етербурга»</w:t>
      </w:r>
      <w:r w:rsidR="007C6E33" w:rsidRPr="00C24330">
        <w:rPr>
          <w:rStyle w:val="pt-a0-000004"/>
          <w:bCs/>
          <w:iCs/>
          <w:color w:val="000000"/>
        </w:rPr>
        <w:t>.</w:t>
      </w:r>
    </w:p>
    <w:p w14:paraId="52BC85CE" w14:textId="77777777" w:rsidR="00FA2912" w:rsidRPr="00C24330" w:rsidRDefault="00FA2912" w:rsidP="00E50033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bCs/>
          <w:iCs/>
          <w:color w:val="000000"/>
        </w:rPr>
      </w:pPr>
    </w:p>
    <w:p w14:paraId="0B0FCEE8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562"/>
        <w:rPr>
          <w:bCs/>
          <w:iCs/>
          <w:color w:val="000000"/>
        </w:rPr>
      </w:pPr>
      <w:r w:rsidRPr="00E50033">
        <w:rPr>
          <w:bCs/>
          <w:iCs/>
          <w:color w:val="000000"/>
        </w:rPr>
        <w:t xml:space="preserve">В проекте предусмотреть: </w:t>
      </w:r>
    </w:p>
    <w:p w14:paraId="78815027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1" w:name="_Hlk33777372"/>
      <w:r w:rsidRPr="00E50033">
        <w:rPr>
          <w:bCs/>
          <w:iCs/>
          <w:color w:val="000000"/>
        </w:rPr>
        <w:lastRenderedPageBreak/>
        <w:t>– Устройство спортивной площадки (стадиона);</w:t>
      </w:r>
    </w:p>
    <w:p w14:paraId="4DE9169E" w14:textId="77777777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bookmarkStart w:id="2" w:name="_Hlk175663555"/>
      <w:r w:rsidRPr="00E50033">
        <w:rPr>
          <w:bCs/>
          <w:iCs/>
          <w:color w:val="000000"/>
        </w:rPr>
        <w:t>– Замена ограждения спортивной площадки с устройством ворот / калиток (при необходимости);</w:t>
      </w:r>
    </w:p>
    <w:p w14:paraId="021597AD" w14:textId="2AA19623" w:rsidR="00E50033" w:rsidRPr="00E50033" w:rsidRDefault="00E50033" w:rsidP="00E50033">
      <w:pPr>
        <w:pStyle w:val="pt-a-000023"/>
        <w:spacing w:before="0" w:beforeAutospacing="0" w:after="0" w:afterAutospacing="0"/>
        <w:ind w:firstLine="708"/>
        <w:rPr>
          <w:bCs/>
          <w:iCs/>
          <w:color w:val="000000"/>
        </w:rPr>
      </w:pPr>
      <w:r w:rsidRPr="00E50033">
        <w:rPr>
          <w:bCs/>
          <w:iCs/>
          <w:color w:val="000000"/>
        </w:rPr>
        <w:t>– Устройство дренажной системы (при необходимости)</w:t>
      </w:r>
      <w:r w:rsidR="00A13B55">
        <w:rPr>
          <w:bCs/>
          <w:iCs/>
          <w:color w:val="000000"/>
        </w:rPr>
        <w:t>.</w:t>
      </w:r>
    </w:p>
    <w:bookmarkEnd w:id="2"/>
    <w:bookmarkEnd w:id="1"/>
    <w:p w14:paraId="007D160C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color w:val="00B050"/>
        </w:rPr>
      </w:pPr>
    </w:p>
    <w:p w14:paraId="59C38540" w14:textId="50AB0B96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8</w:t>
      </w:r>
      <w:r w:rsidR="00C11C10" w:rsidRPr="00C24330">
        <w:rPr>
          <w:rStyle w:val="pt-a0-000004"/>
          <w:color w:val="000000"/>
        </w:rPr>
        <w:t>. Указание мест складирования излишков грунта и (или) мусора при капитальном ремонте и протяженность маршрута их доставки.</w:t>
      </w:r>
    </w:p>
    <w:p w14:paraId="3CDBDF9D" w14:textId="77777777" w:rsidR="00C11C10" w:rsidRPr="00C24330" w:rsidRDefault="00C11C10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</w:p>
    <w:p w14:paraId="5A1E5689" w14:textId="0A3BB9C0" w:rsidR="00C11C10" w:rsidRPr="00C24330" w:rsidRDefault="009D6F33" w:rsidP="00C11C1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9</w:t>
      </w:r>
      <w:r w:rsidR="00C11C10" w:rsidRPr="00C24330">
        <w:rPr>
          <w:rStyle w:val="pt-a0-000004"/>
          <w:color w:val="000000"/>
        </w:rPr>
        <w:t>. Производство земляных работ.</w:t>
      </w:r>
    </w:p>
    <w:p w14:paraId="58EAB111" w14:textId="7AED83B4" w:rsidR="00C11C10" w:rsidRPr="00C24330" w:rsidRDefault="00C11C10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rPr>
          <w:rStyle w:val="pt-a0-000004"/>
          <w:color w:val="000000"/>
        </w:rPr>
        <w:t xml:space="preserve">В соответствии с постановлением правительства Санкт-Петербурга от 6 октября </w:t>
      </w:r>
      <w:r w:rsidR="00661ED9" w:rsidRPr="00C24330">
        <w:rPr>
          <w:rStyle w:val="pt-a0-000004"/>
          <w:color w:val="000000"/>
        </w:rPr>
        <w:br/>
      </w:r>
      <w:r w:rsidRPr="00C24330">
        <w:rPr>
          <w:rStyle w:val="pt-a0-000004"/>
          <w:color w:val="000000"/>
        </w:rPr>
        <w:t xml:space="preserve">2016 г. </w:t>
      </w:r>
      <w:r w:rsidR="008A499E" w:rsidRPr="00C24330">
        <w:t>№</w:t>
      </w:r>
      <w:r w:rsidRPr="00C24330">
        <w:rPr>
          <w:rStyle w:val="pt-a0-000004"/>
          <w:color w:val="000000"/>
        </w:rPr>
        <w:t xml:space="preserve"> 875 об утверждении правил благоустройства территории Санкт-Петербурга в части, касающейся правил производства земляных, ремонтных и отдельных работ, связанных с благоустройством территории Санкт-Петербурга, разработать Пояснительную записку </w:t>
      </w:r>
      <w:r w:rsidR="00CC378B" w:rsidRPr="00C24330">
        <w:rPr>
          <w:rStyle w:val="pt-a0-000004"/>
          <w:color w:val="000000"/>
        </w:rPr>
        <w:t>д</w:t>
      </w:r>
      <w:r w:rsidRPr="00C24330">
        <w:rPr>
          <w:rStyle w:val="pt-a0-000004"/>
          <w:color w:val="000000"/>
        </w:rPr>
        <w:t>ля последующего открытия ордера ГАТИ.</w:t>
      </w:r>
    </w:p>
    <w:p w14:paraId="68E14C22" w14:textId="77777777" w:rsidR="005A6A9A" w:rsidRPr="00C24330" w:rsidRDefault="005A6A9A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0C57F6BF" w14:textId="77777777" w:rsidR="00E91ACF" w:rsidRPr="00C24330" w:rsidRDefault="00E91ACF" w:rsidP="000A2465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Cs w:val="22"/>
        </w:rPr>
      </w:pPr>
      <w:r w:rsidRPr="00C24330">
        <w:rPr>
          <w:rStyle w:val="pt-a0"/>
          <w:b/>
          <w:bCs/>
          <w:color w:val="000000"/>
          <w:szCs w:val="22"/>
          <w:lang w:val="en-US"/>
        </w:rPr>
        <w:t>III</w:t>
      </w:r>
      <w:r w:rsidRPr="00C24330">
        <w:rPr>
          <w:rStyle w:val="pt-a0"/>
          <w:b/>
          <w:bCs/>
          <w:color w:val="000000"/>
          <w:szCs w:val="22"/>
        </w:rPr>
        <w:t>. Иные требования</w:t>
      </w:r>
    </w:p>
    <w:p w14:paraId="489D4DDA" w14:textId="77777777" w:rsidR="004B0E5E" w:rsidRPr="00C24330" w:rsidRDefault="004B0E5E" w:rsidP="006F4FF0">
      <w:pPr>
        <w:pStyle w:val="pt-a-000021"/>
        <w:shd w:val="clear" w:color="auto" w:fill="FFFFFF"/>
        <w:spacing w:before="0" w:beforeAutospacing="0" w:after="0" w:afterAutospacing="0"/>
        <w:jc w:val="center"/>
        <w:rPr>
          <w:rStyle w:val="pt-a0"/>
          <w:b/>
          <w:bCs/>
          <w:color w:val="000000"/>
          <w:sz w:val="22"/>
          <w:szCs w:val="22"/>
        </w:rPr>
      </w:pPr>
    </w:p>
    <w:p w14:paraId="11E81DFD" w14:textId="77777777" w:rsidR="005742AE" w:rsidRPr="00C24330" w:rsidRDefault="005742AE" w:rsidP="005742AE">
      <w:pPr>
        <w:shd w:val="clear" w:color="auto" w:fill="FFFFFF"/>
        <w:suppressAutoHyphens/>
        <w:autoSpaceDN w:val="0"/>
        <w:ind w:firstLine="562"/>
        <w:textAlignment w:val="baseline"/>
        <w:rPr>
          <w:kern w:val="3"/>
        </w:rPr>
      </w:pPr>
      <w:r w:rsidRPr="00C24330">
        <w:rPr>
          <w:color w:val="000000"/>
          <w:kern w:val="3"/>
        </w:rPr>
        <w:t xml:space="preserve">1. Требования к составу проектной документации: </w:t>
      </w:r>
    </w:p>
    <w:p w14:paraId="10D3245E" w14:textId="77777777" w:rsidR="005742AE" w:rsidRPr="00C24330" w:rsidRDefault="005742AE" w:rsidP="005742AE">
      <w:pPr>
        <w:shd w:val="clear" w:color="auto" w:fill="FFFFFF"/>
        <w:suppressAutoHyphens/>
        <w:autoSpaceDN w:val="0"/>
        <w:jc w:val="both"/>
        <w:textAlignment w:val="baseline"/>
        <w:rPr>
          <w:kern w:val="3"/>
        </w:rPr>
      </w:pPr>
      <w:r w:rsidRPr="00C24330">
        <w:rPr>
          <w:color w:val="000000"/>
          <w:kern w:val="3"/>
          <w:vertAlign w:val="superscript"/>
        </w:rPr>
        <w:t>(устанавливаются в соответствии с Постановлением Правительства Санкт-Петербурга от 09.11.2016 № 961 «О правилах благоустройства территории Санкт-Петербурга и о внесении изменений в некоторые постановления правительства Санкт-Петербурга»,)</w:t>
      </w:r>
    </w:p>
    <w:p w14:paraId="2587426F" w14:textId="77777777" w:rsidR="005742AE" w:rsidRPr="00C24330" w:rsidRDefault="005742AE" w:rsidP="00661ED9">
      <w:pPr>
        <w:widowControl w:val="0"/>
        <w:suppressAutoHyphens/>
        <w:autoSpaceDN w:val="0"/>
        <w:ind w:firstLine="561"/>
        <w:jc w:val="both"/>
        <w:textAlignment w:val="baseline"/>
        <w:rPr>
          <w:color w:val="222222"/>
          <w:kern w:val="3"/>
        </w:rPr>
      </w:pPr>
      <w:r w:rsidRPr="00C24330">
        <w:rPr>
          <w:kern w:val="3"/>
        </w:rPr>
        <w:t>Состав проектной документации:</w:t>
      </w:r>
      <w:r w:rsidRPr="00C24330">
        <w:rPr>
          <w:color w:val="222222"/>
          <w:kern w:val="3"/>
        </w:rPr>
        <w:t xml:space="preserve"> </w:t>
      </w:r>
    </w:p>
    <w:p w14:paraId="64942CA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Пояснительная записка;</w:t>
      </w:r>
    </w:p>
    <w:p w14:paraId="2381AAD5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Ситуационный план объекта благоустройства;</w:t>
      </w:r>
    </w:p>
    <w:p w14:paraId="40836EA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План фотофиксации объекта благоустройства;</w:t>
      </w:r>
    </w:p>
    <w:p w14:paraId="0D386B7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Фотофиксация объекта благоустройства;</w:t>
      </w:r>
    </w:p>
    <w:p w14:paraId="487E63B4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textAlignment w:val="baseline"/>
        <w:rPr>
          <w:kern w:val="3"/>
        </w:rPr>
      </w:pPr>
      <w:r w:rsidRPr="00C24330">
        <w:rPr>
          <w:kern w:val="3"/>
        </w:rPr>
        <w:t>Сводный план инженерных сетей;</w:t>
      </w:r>
    </w:p>
    <w:p w14:paraId="33C3DD30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Схема планировки объекта благоустройства;</w:t>
      </w:r>
    </w:p>
    <w:p w14:paraId="7C094A62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E w:val="0"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План расстановки элементов благоустройства;</w:t>
      </w:r>
    </w:p>
    <w:p w14:paraId="0B778A8A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Экспликация элементов благоустройства;</w:t>
      </w:r>
    </w:p>
    <w:p w14:paraId="2364BDF7" w14:textId="77777777" w:rsidR="005742AE" w:rsidRPr="00C24330" w:rsidRDefault="005742AE" w:rsidP="00661ED9">
      <w:pPr>
        <w:widowControl w:val="0"/>
        <w:numPr>
          <w:ilvl w:val="0"/>
          <w:numId w:val="27"/>
        </w:numPr>
        <w:shd w:val="clear" w:color="auto" w:fill="FFFFFF"/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Разбивочный план;</w:t>
      </w:r>
    </w:p>
    <w:p w14:paraId="0D033F7E" w14:textId="77777777" w:rsidR="005742AE" w:rsidRPr="00C24330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Ведомость объемов работ;</w:t>
      </w:r>
    </w:p>
    <w:p w14:paraId="50A78D87" w14:textId="77777777" w:rsidR="005742AE" w:rsidRDefault="005742AE" w:rsidP="00661ED9">
      <w:pPr>
        <w:widowControl w:val="0"/>
        <w:numPr>
          <w:ilvl w:val="0"/>
          <w:numId w:val="27"/>
        </w:numPr>
        <w:suppressAutoHyphens/>
        <w:autoSpaceDN w:val="0"/>
        <w:ind w:left="0" w:firstLine="561"/>
        <w:jc w:val="both"/>
        <w:textAlignment w:val="baseline"/>
        <w:rPr>
          <w:kern w:val="3"/>
        </w:rPr>
      </w:pPr>
      <w:r w:rsidRPr="00C24330">
        <w:rPr>
          <w:kern w:val="3"/>
        </w:rPr>
        <w:t>Сметная документация.</w:t>
      </w:r>
    </w:p>
    <w:p w14:paraId="4C5234BE" w14:textId="77777777" w:rsidR="00A13B55" w:rsidRPr="00C24330" w:rsidRDefault="00A13B55" w:rsidP="00A13B55">
      <w:pPr>
        <w:widowControl w:val="0"/>
        <w:suppressAutoHyphens/>
        <w:autoSpaceDN w:val="0"/>
        <w:ind w:left="561"/>
        <w:jc w:val="both"/>
        <w:textAlignment w:val="baseline"/>
        <w:rPr>
          <w:kern w:val="3"/>
        </w:rPr>
      </w:pPr>
    </w:p>
    <w:p w14:paraId="32DD59B3" w14:textId="08C9A480" w:rsidR="003E2FC1" w:rsidRPr="00C24330" w:rsidRDefault="00C24330" w:rsidP="00C24330">
      <w:pPr>
        <w:pStyle w:val="a6"/>
        <w:widowControl w:val="0"/>
        <w:numPr>
          <w:ilvl w:val="1"/>
          <w:numId w:val="29"/>
        </w:numPr>
        <w:autoSpaceDE w:val="0"/>
        <w:autoSpaceDN w:val="0"/>
        <w:ind w:left="0" w:firstLine="709"/>
        <w:jc w:val="both"/>
        <w:rPr>
          <w:bCs/>
        </w:rPr>
      </w:pPr>
      <w:r w:rsidRPr="00C24330">
        <w:rPr>
          <w:bCs/>
        </w:rPr>
        <w:t>Требования к проекту организации строительства объекта</w:t>
      </w:r>
      <w:r>
        <w:rPr>
          <w:bCs/>
        </w:rPr>
        <w:t xml:space="preserve"> (ПОС)</w:t>
      </w:r>
      <w:r w:rsidRPr="00C24330">
        <w:rPr>
          <w:bCs/>
        </w:rPr>
        <w:t>:</w:t>
      </w:r>
    </w:p>
    <w:p w14:paraId="1ABE4B33" w14:textId="3537C5D2" w:rsid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 xml:space="preserve">Раздел разработать в соответствие с </w:t>
      </w:r>
      <w:r w:rsidRPr="00C24330">
        <w:t>Постановлени</w:t>
      </w:r>
      <w:r>
        <w:t xml:space="preserve">ем </w:t>
      </w:r>
      <w:r w:rsidRPr="00C24330">
        <w:t>Правительства РФ от 16.02.2008 № 87 «О составе проектной документации и требованиях к ее содержанию</w:t>
      </w:r>
      <w:r>
        <w:t>».</w:t>
      </w:r>
    </w:p>
    <w:p w14:paraId="357AFF8D" w14:textId="1DC837B8" w:rsidR="00C24330" w:rsidRPr="00C24330" w:rsidRDefault="00C24330" w:rsidP="00C24330">
      <w:pPr>
        <w:ind w:firstLine="561"/>
        <w:jc w:val="both"/>
        <w:rPr>
          <w:bCs/>
          <w:color w:val="000000"/>
        </w:rPr>
      </w:pPr>
      <w:r>
        <w:rPr>
          <w:bCs/>
          <w:color w:val="000000"/>
        </w:rPr>
        <w:t>В р</w:t>
      </w:r>
      <w:r w:rsidRPr="00C24330">
        <w:rPr>
          <w:bCs/>
          <w:color w:val="000000"/>
        </w:rPr>
        <w:t>аздел</w:t>
      </w:r>
      <w:r>
        <w:rPr>
          <w:bCs/>
          <w:color w:val="000000"/>
        </w:rPr>
        <w:t>е</w:t>
      </w:r>
      <w:r w:rsidRPr="00C24330">
        <w:rPr>
          <w:bCs/>
          <w:color w:val="000000"/>
        </w:rPr>
        <w:t xml:space="preserve"> </w:t>
      </w:r>
      <w:r>
        <w:rPr>
          <w:bCs/>
          <w:color w:val="000000"/>
        </w:rPr>
        <w:t>предусмотреть</w:t>
      </w:r>
      <w:r w:rsidRPr="00C24330">
        <w:rPr>
          <w:bCs/>
          <w:color w:val="000000"/>
        </w:rPr>
        <w:t xml:space="preserve"> комплекс всех необходимых демонтажных, монтажных, строительных, ремонтных, отделочных и восстановительных работ, технологию производства работ и организационные мероприятия</w:t>
      </w:r>
      <w:r>
        <w:rPr>
          <w:bCs/>
          <w:color w:val="000000"/>
        </w:rPr>
        <w:t>.</w:t>
      </w:r>
    </w:p>
    <w:p w14:paraId="42DDA72D" w14:textId="77777777" w:rsidR="00C24330" w:rsidRPr="00C24330" w:rsidRDefault="00C24330" w:rsidP="00C24330">
      <w:pPr>
        <w:widowControl w:val="0"/>
        <w:autoSpaceDE w:val="0"/>
        <w:autoSpaceDN w:val="0"/>
        <w:jc w:val="both"/>
        <w:rPr>
          <w:rStyle w:val="pt-a0-000004"/>
        </w:rPr>
      </w:pPr>
    </w:p>
    <w:p w14:paraId="4CC57A22" w14:textId="70C6E7A4" w:rsidR="006F4FF0" w:rsidRPr="00C24330" w:rsidRDefault="006F4FF0" w:rsidP="006F4FF0">
      <w:pPr>
        <w:widowControl w:val="0"/>
        <w:numPr>
          <w:ilvl w:val="0"/>
          <w:numId w:val="25"/>
        </w:numPr>
        <w:autoSpaceDE w:val="0"/>
        <w:autoSpaceDN w:val="0"/>
        <w:jc w:val="both"/>
      </w:pPr>
      <w:r w:rsidRPr="00C24330">
        <w:rPr>
          <w:rStyle w:val="pt-a0-000004"/>
          <w:color w:val="000000"/>
        </w:rPr>
        <w:t>Требования к выполнению сметной документации:</w:t>
      </w:r>
    </w:p>
    <w:p w14:paraId="1E525F7E" w14:textId="77777777" w:rsidR="003B2644" w:rsidRPr="00C24330" w:rsidRDefault="003B2644" w:rsidP="00661ED9">
      <w:pPr>
        <w:ind w:firstLine="562"/>
        <w:jc w:val="both"/>
      </w:pPr>
      <w:r w:rsidRPr="00C24330">
        <w:t>Сметную документацию выполнить с использованием сертифицированного программного комплекса в действующей сметно-нормативной базе ФСНБ-2022 с текущими сметными ценами на соответствующие ресурсы и индексы, размещенные в федеральной государственной информационной системе ценообразования в строительстве (ФГИС ЦС).</w:t>
      </w:r>
    </w:p>
    <w:p w14:paraId="5C3D07CC" w14:textId="77777777" w:rsidR="00A13B55" w:rsidRDefault="003B2644" w:rsidP="00661ED9">
      <w:pPr>
        <w:ind w:firstLine="562"/>
        <w:jc w:val="both"/>
      </w:pPr>
      <w:r w:rsidRPr="00C24330">
        <w:t xml:space="preserve">2.1. Сметную документацию выполнить с использованием комплекса автоматизированного расчета сметной стоимости.  Сметная стоимость определяется ресурсно-индексным методом в базовых ценах по состоянию на 01.01.2022 г. на основании действующей сметно-нормативной базы ФСНБ-2022 и в соответствии с Методикой определения сметной стоимости строительства, реконструкции капитального ремонта, сноса объектов капитального строительства, работ по сохранению объектов культурного </w:t>
      </w:r>
      <w:r w:rsidRPr="00C24330">
        <w:lastRenderedPageBreak/>
        <w:t xml:space="preserve">наследия (памятников истории и культуры) народов Российской Федерации на территории Российской Федерации. </w:t>
      </w:r>
    </w:p>
    <w:p w14:paraId="59261494" w14:textId="593B8A7F" w:rsidR="003B2644" w:rsidRPr="00C24330" w:rsidRDefault="003B2644" w:rsidP="00661ED9">
      <w:pPr>
        <w:ind w:firstLine="562"/>
        <w:jc w:val="both"/>
      </w:pPr>
      <w:r w:rsidRPr="00C24330">
        <w:t>По согласованию с заказчиком в текущих ценах и индексах, размещенных в федеральной государственной информационной системе ценообразования в строительстве (ФГИС ЦС).</w:t>
      </w:r>
    </w:p>
    <w:p w14:paraId="24F04743" w14:textId="5527FFAE" w:rsidR="003B2644" w:rsidRPr="00C24330" w:rsidRDefault="003B2644" w:rsidP="00661ED9">
      <w:pPr>
        <w:ind w:firstLine="562"/>
        <w:jc w:val="both"/>
      </w:pPr>
      <w:r w:rsidRPr="00C24330">
        <w:t>2.2. Накладные расходы применять в соответствии с Приказом Минстроя РФ № 812/пр. от 21.12.2020.</w:t>
      </w:r>
    </w:p>
    <w:p w14:paraId="30EA927C" w14:textId="1CD27962" w:rsidR="003B2644" w:rsidRPr="00C24330" w:rsidRDefault="003B2644" w:rsidP="00661ED9">
      <w:pPr>
        <w:ind w:firstLine="562"/>
        <w:jc w:val="both"/>
      </w:pPr>
      <w:r w:rsidRPr="00C24330">
        <w:t xml:space="preserve">2.3. Сметную прибыль применять в соответствии с Приказом Минстроя РФ № 774/пр. </w:t>
      </w:r>
      <w:r w:rsidR="008A499E" w:rsidRPr="00C24330">
        <w:br/>
      </w:r>
      <w:r w:rsidRPr="00C24330">
        <w:t>от 11.12.2020.</w:t>
      </w:r>
    </w:p>
    <w:p w14:paraId="32025AEA" w14:textId="51875947" w:rsidR="003B2644" w:rsidRPr="00C24330" w:rsidRDefault="003B2644" w:rsidP="00661ED9">
      <w:pPr>
        <w:ind w:firstLine="562"/>
        <w:jc w:val="both"/>
      </w:pPr>
      <w:r w:rsidRPr="00C24330">
        <w:t xml:space="preserve">2.4. Непредвиденные работы и затраты – 2% согласно Приказу Минстроя РФ № 421 </w:t>
      </w:r>
      <w:r w:rsidR="008A499E" w:rsidRPr="00C24330">
        <w:br/>
      </w:r>
      <w:r w:rsidRPr="00C24330">
        <w:t>от 04.08.2020.</w:t>
      </w:r>
    </w:p>
    <w:p w14:paraId="1F66A1DF" w14:textId="77777777" w:rsidR="003B2644" w:rsidRPr="00C24330" w:rsidRDefault="003B2644" w:rsidP="00661ED9">
      <w:pPr>
        <w:ind w:firstLine="562"/>
        <w:jc w:val="both"/>
      </w:pPr>
      <w:r w:rsidRPr="00C24330">
        <w:t>2.5. Налог на добавленную стоимость – 20% (НК РФ, 303-ФЗ от 03.08.2018).</w:t>
      </w:r>
    </w:p>
    <w:p w14:paraId="3F5C99D7" w14:textId="0D82F416" w:rsidR="003B2644" w:rsidRPr="00C24330" w:rsidRDefault="003B2644" w:rsidP="00661ED9">
      <w:pPr>
        <w:ind w:firstLine="562"/>
        <w:jc w:val="both"/>
      </w:pPr>
      <w:r w:rsidRPr="00C24330">
        <w:t xml:space="preserve">2.6. Стоимость не учтенных в расценках материалов и оборудования применять </w:t>
      </w:r>
      <w:r w:rsidR="00661ED9" w:rsidRPr="00C24330">
        <w:br/>
      </w:r>
      <w:r w:rsidRPr="00C24330">
        <w:t>в соответствии с текущими сметными ценами, размещенными в федеральной государственной информационной системе ценообразования в строительстве (ФГИС ЦС).</w:t>
      </w:r>
    </w:p>
    <w:p w14:paraId="5E869EED" w14:textId="453C898B" w:rsidR="003B2644" w:rsidRPr="00C24330" w:rsidRDefault="003B2644" w:rsidP="00661ED9">
      <w:pPr>
        <w:ind w:firstLine="562"/>
        <w:jc w:val="both"/>
      </w:pPr>
      <w:r w:rsidRPr="00C24330">
        <w:t>2.7. Стоимость оборудования и материалов, отсутствующих в федеральной государственной системе ценообразования в строительстве (ФГИС ЦС), в текущем уровне определяется на основании конъюнктурного анализа в соответствии с Приказом Минстроя РФ № 421 от 04.08.2020.</w:t>
      </w:r>
    </w:p>
    <w:p w14:paraId="6D8BD16C" w14:textId="7A889CA2" w:rsidR="003B2644" w:rsidRPr="00C24330" w:rsidRDefault="003B2644" w:rsidP="00661ED9">
      <w:pPr>
        <w:ind w:firstLine="562"/>
        <w:jc w:val="both"/>
      </w:pPr>
      <w:r w:rsidRPr="00C24330">
        <w:t>2.8. Сметную документацию представить отдельным томом, а также в электронном виде в формате (*.</w:t>
      </w:r>
      <w:proofErr w:type="spellStart"/>
      <w:r w:rsidRPr="00C24330">
        <w:t>gsfx</w:t>
      </w:r>
      <w:proofErr w:type="spellEnd"/>
      <w:r w:rsidRPr="00C24330">
        <w:t>), а также в формате (*.</w:t>
      </w:r>
      <w:proofErr w:type="spellStart"/>
      <w:r w:rsidRPr="00C24330">
        <w:t>xml</w:t>
      </w:r>
      <w:proofErr w:type="spellEnd"/>
      <w:r w:rsidRPr="00C24330">
        <w:t>).</w:t>
      </w:r>
    </w:p>
    <w:p w14:paraId="744D88EB" w14:textId="12765EE1" w:rsidR="006F4FF0" w:rsidRPr="00C24330" w:rsidRDefault="003B2644" w:rsidP="00661ED9">
      <w:pPr>
        <w:ind w:firstLine="562"/>
        <w:jc w:val="both"/>
        <w:rPr>
          <w:rStyle w:val="pt-a0-000004"/>
          <w:color w:val="000000"/>
        </w:rPr>
      </w:pPr>
      <w:r w:rsidRPr="00C24330">
        <w:t xml:space="preserve">2.9. После завершения и согласования сметной документации разработать ведомость объемов конструктивных решений (элементов) и комплексов (видов) работ, оформленную </w:t>
      </w:r>
      <w:r w:rsidR="008A499E" w:rsidRPr="00C24330">
        <w:br/>
      </w:r>
      <w:r w:rsidRPr="00C24330">
        <w:t xml:space="preserve">в соответствии с пунктом 33 Раздела VI Приказа Минстроя России от 23.12.2019 </w:t>
      </w:r>
      <w:r w:rsidR="008A499E" w:rsidRPr="00C24330">
        <w:t>№</w:t>
      </w:r>
      <w:r w:rsidRPr="00C24330">
        <w:t xml:space="preserve"> 841/пр</w:t>
      </w:r>
      <w:r w:rsidR="008A499E" w:rsidRPr="00C24330">
        <w:t>.</w:t>
      </w:r>
    </w:p>
    <w:p w14:paraId="5D8A9E60" w14:textId="77777777" w:rsidR="006F4FF0" w:rsidRPr="00C24330" w:rsidRDefault="006F4FF0" w:rsidP="006F4FF0">
      <w:pPr>
        <w:jc w:val="both"/>
        <w:rPr>
          <w:rStyle w:val="pt-a0-000004"/>
          <w:color w:val="000000"/>
        </w:rPr>
      </w:pPr>
    </w:p>
    <w:p w14:paraId="3E490C8C" w14:textId="77777777" w:rsidR="003B2644" w:rsidRPr="00C24330" w:rsidRDefault="003B2644" w:rsidP="003B2644">
      <w:pPr>
        <w:ind w:firstLine="708"/>
        <w:jc w:val="both"/>
      </w:pPr>
      <w:r w:rsidRPr="00C24330">
        <w:t>3.Требования к оформлению проектной документации:</w:t>
      </w:r>
    </w:p>
    <w:p w14:paraId="137320F7" w14:textId="50AD2C1F" w:rsidR="003B2644" w:rsidRPr="00C24330" w:rsidRDefault="003B2644" w:rsidP="00661ED9">
      <w:pPr>
        <w:ind w:firstLine="708"/>
        <w:jc w:val="both"/>
      </w:pPr>
      <w:r w:rsidRPr="00C24330">
        <w:t xml:space="preserve">3.1. Оформление проектной документации осуществляется в соответствии </w:t>
      </w:r>
      <w:r w:rsidR="00661ED9" w:rsidRPr="00C24330">
        <w:br/>
      </w:r>
      <w:r w:rsidRPr="00C24330">
        <w:t xml:space="preserve">с требованиями </w:t>
      </w:r>
      <w:r w:rsidR="008A499E" w:rsidRPr="00C24330">
        <w:t>«</w:t>
      </w:r>
      <w:r w:rsidRPr="00C24330">
        <w:t xml:space="preserve">ГОСТ Р 21.101-2020. Национальный стандарт Российской Федерации. Система проектной документации для строительства. Основные требования к проектной </w:t>
      </w:r>
      <w:r w:rsidR="00661ED9" w:rsidRPr="00C24330">
        <w:br/>
      </w:r>
      <w:r w:rsidRPr="00C24330">
        <w:t>и рабочей документации</w:t>
      </w:r>
      <w:r w:rsidR="008A499E" w:rsidRPr="00C24330">
        <w:t>»</w:t>
      </w:r>
    </w:p>
    <w:p w14:paraId="28C49FEA" w14:textId="1E827303" w:rsidR="006F4FF0" w:rsidRPr="00C24330" w:rsidRDefault="003B2644" w:rsidP="00661ED9">
      <w:pPr>
        <w:ind w:firstLine="561"/>
        <w:jc w:val="both"/>
      </w:pPr>
      <w:r w:rsidRPr="00C24330">
        <w:t xml:space="preserve">3.2. Ведомость объемов работ (ВОР) оформить в соответствии с образцом </w:t>
      </w:r>
      <w:r w:rsidR="00661ED9" w:rsidRPr="00C24330">
        <w:br/>
      </w:r>
      <w:r w:rsidRPr="00C24330">
        <w:t>СПб ГАУ «Центр государственной экспертизы». Ведомость объемов работ должна быть выполнена на основании проекта и содержать все необходимые разделы (в том числе демонтажные работы). Кроме того, ВОР должна содержать формулы подсчета строительного мусора и другие подсчеты объемов.</w:t>
      </w:r>
    </w:p>
    <w:p w14:paraId="127D4E0A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</w:p>
    <w:p w14:paraId="6C2792D9" w14:textId="760BF77B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</w:pPr>
      <w:r w:rsidRPr="00C24330">
        <w:rPr>
          <w:rStyle w:val="pt-a0-000004"/>
          <w:color w:val="000000"/>
        </w:rPr>
        <w:t>4</w:t>
      </w:r>
      <w:r w:rsidR="006F4FF0" w:rsidRPr="00C24330">
        <w:rPr>
          <w:rStyle w:val="pt-a0-000004"/>
          <w:color w:val="000000"/>
        </w:rPr>
        <w:t>.</w:t>
      </w:r>
      <w:r w:rsidR="00ED32A7" w:rsidRPr="00C24330">
        <w:rPr>
          <w:rStyle w:val="pt-a0-000004"/>
          <w:color w:val="000000"/>
        </w:rPr>
        <w:t xml:space="preserve"> </w:t>
      </w:r>
      <w:r w:rsidR="006F4FF0" w:rsidRPr="00C24330">
        <w:rPr>
          <w:rStyle w:val="pt-a0-000004"/>
          <w:color w:val="000000"/>
        </w:rPr>
        <w:t xml:space="preserve">Условие согласия правообладателя проектной документации повторного использование на ее использование: </w:t>
      </w:r>
    </w:p>
    <w:p w14:paraId="45397808" w14:textId="04A57D81" w:rsidR="006F4FF0" w:rsidRPr="00C24330" w:rsidRDefault="006F4FF0" w:rsidP="005F2F33">
      <w:pPr>
        <w:pStyle w:val="pt-a-000023"/>
        <w:shd w:val="clear" w:color="auto" w:fill="FFFFFF"/>
        <w:spacing w:before="0" w:beforeAutospacing="0" w:after="0" w:afterAutospacing="0"/>
        <w:ind w:firstLine="561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Заказчик получает исключительное право пользования авторскими и смежными правами</w:t>
      </w:r>
      <w:r w:rsidR="00CC378B" w:rsidRPr="00C24330">
        <w:rPr>
          <w:rStyle w:val="pt-a0-000004"/>
          <w:color w:val="000000"/>
        </w:rPr>
        <w:t xml:space="preserve"> </w:t>
      </w:r>
      <w:r w:rsidRPr="00C24330">
        <w:rPr>
          <w:rStyle w:val="pt-a0-000004"/>
          <w:color w:val="000000"/>
        </w:rPr>
        <w:t>на результат работ.</w:t>
      </w:r>
    </w:p>
    <w:p w14:paraId="48BEA5A5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</w:pPr>
    </w:p>
    <w:p w14:paraId="54E58381" w14:textId="191D0511" w:rsidR="006F4FF0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708"/>
        <w:jc w:val="both"/>
      </w:pPr>
      <w:r w:rsidRPr="00C24330">
        <w:t>5</w:t>
      </w:r>
      <w:r w:rsidR="006F4FF0" w:rsidRPr="00C24330">
        <w:t xml:space="preserve">. Прочие дополнительные требования и указания, конкретизирующие объем проектных работ: </w:t>
      </w:r>
    </w:p>
    <w:p w14:paraId="2F967B3D" w14:textId="4E94D7B9" w:rsidR="00E91ACF" w:rsidRPr="00C24330" w:rsidRDefault="00C60417" w:rsidP="00661ED9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</w:pPr>
      <w:r w:rsidRPr="00C24330">
        <w:t>5</w:t>
      </w:r>
      <w:r w:rsidR="006F4FF0" w:rsidRPr="00C24330">
        <w:t>.1.  По завершении в установленные сроки работ Подрядчик передает по накладной Заказчику полный комплект оригинала проектно-сметной документации на бумажном носителе в 3-х экземплярах, согласованной в установленном порядке и один экземпляр – в электронном виде, согласно Приказу Министерства строительства и жилищно-коммунального хозяйства РФ от 12 мая 2017 г. № 783/</w:t>
      </w:r>
      <w:proofErr w:type="spellStart"/>
      <w:r w:rsidR="006F4FF0" w:rsidRPr="00C24330">
        <w:t>пр</w:t>
      </w:r>
      <w:proofErr w:type="spellEnd"/>
      <w:r w:rsidR="006F4FF0" w:rsidRPr="00C24330">
        <w:t xml:space="preserve"> </w:t>
      </w:r>
      <w:r w:rsidR="008A499E" w:rsidRPr="00C24330">
        <w:t>«</w:t>
      </w:r>
      <w:r w:rsidR="006F4FF0" w:rsidRPr="00C24330">
        <w:t xml:space="preserve">Об утверждении требований к формату электронных документов, представляемых для проведения государственной экспертизы проектной документации и (или) результатов инженерных изысканий и проверки достоверности определения сметной стоимости строительства, реконструкции, </w:t>
      </w:r>
      <w:r w:rsidR="006F4FF0" w:rsidRPr="00C24330">
        <w:lastRenderedPageBreak/>
        <w:t>капитального ремонта объектов капитального строительства</w:t>
      </w:r>
      <w:r w:rsidR="008A499E" w:rsidRPr="00C24330">
        <w:t>»</w:t>
      </w:r>
      <w:r w:rsidR="006F4FF0" w:rsidRPr="00C24330">
        <w:t xml:space="preserve"> и графические файлы в формате </w:t>
      </w:r>
      <w:proofErr w:type="spellStart"/>
      <w:r w:rsidR="006F4FF0" w:rsidRPr="00C24330">
        <w:t>dwg</w:t>
      </w:r>
      <w:proofErr w:type="spellEnd"/>
      <w:r w:rsidR="006F4FF0" w:rsidRPr="00C24330">
        <w:t>.</w:t>
      </w:r>
    </w:p>
    <w:p w14:paraId="5D0DFA12" w14:textId="77777777" w:rsidR="006F4FF0" w:rsidRPr="00C24330" w:rsidRDefault="006F4FF0" w:rsidP="006F4FF0">
      <w:pPr>
        <w:pStyle w:val="pt-a-000023"/>
        <w:shd w:val="clear" w:color="auto" w:fill="FFFFFF"/>
        <w:spacing w:before="0" w:beforeAutospacing="0" w:after="0" w:afterAutospacing="0"/>
        <w:jc w:val="both"/>
        <w:rPr>
          <w:rStyle w:val="pt-a0-000004"/>
        </w:rPr>
      </w:pPr>
    </w:p>
    <w:p w14:paraId="6E216849" w14:textId="54375FF6" w:rsidR="00DB0E31" w:rsidRPr="00C24330" w:rsidRDefault="00C60417" w:rsidP="006F4FF0">
      <w:pPr>
        <w:pStyle w:val="pt-a-000023"/>
        <w:shd w:val="clear" w:color="auto" w:fill="FFFFFF"/>
        <w:spacing w:before="0" w:beforeAutospacing="0" w:after="0" w:afterAutospacing="0"/>
        <w:ind w:firstLine="562"/>
        <w:jc w:val="both"/>
        <w:rPr>
          <w:rStyle w:val="pt-a0-000004"/>
          <w:color w:val="000000"/>
        </w:rPr>
      </w:pPr>
      <w:r w:rsidRPr="00C24330">
        <w:rPr>
          <w:rStyle w:val="pt-a0-000004"/>
          <w:color w:val="000000"/>
        </w:rPr>
        <w:t>6</w:t>
      </w:r>
      <w:r w:rsidR="00E91ACF" w:rsidRPr="00C24330">
        <w:rPr>
          <w:rStyle w:val="pt-a0-000004"/>
          <w:color w:val="000000"/>
        </w:rPr>
        <w:t xml:space="preserve">. Требования к проведению согласований: </w:t>
      </w:r>
    </w:p>
    <w:p w14:paraId="12AAA8EA" w14:textId="447A9459" w:rsidR="00E91ACF" w:rsidRPr="00C24330" w:rsidRDefault="00E91ACF" w:rsidP="006F4FF0">
      <w:pPr>
        <w:jc w:val="both"/>
        <w:rPr>
          <w:color w:val="000000" w:themeColor="text1"/>
          <w:shd w:val="solid" w:color="FFFFFF" w:fill="FFFFFF"/>
        </w:rPr>
      </w:pPr>
      <w:r w:rsidRPr="00C24330">
        <w:rPr>
          <w:rStyle w:val="pt-a0-000004"/>
          <w:color w:val="000000"/>
        </w:rPr>
        <w:t xml:space="preserve">         </w:t>
      </w:r>
      <w:r w:rsidR="00C60417" w:rsidRPr="00C24330">
        <w:rPr>
          <w:rStyle w:val="pt-a0-000004"/>
          <w:color w:val="000000"/>
        </w:rPr>
        <w:t>6</w:t>
      </w:r>
      <w:r w:rsidRPr="00C24330">
        <w:rPr>
          <w:rStyle w:val="pt-a0-000004"/>
          <w:color w:val="000000"/>
        </w:rPr>
        <w:t>.1.</w:t>
      </w:r>
      <w:r w:rsidR="00EB4983" w:rsidRPr="00C24330">
        <w:rPr>
          <w:rStyle w:val="pt-a0-000004"/>
          <w:color w:val="000000"/>
        </w:rPr>
        <w:t xml:space="preserve"> </w:t>
      </w:r>
      <w:r w:rsidR="00C77BF2" w:rsidRPr="00C24330">
        <w:rPr>
          <w:shd w:val="solid" w:color="FFFFFF" w:fill="FFFFFF"/>
        </w:rPr>
        <w:t>Получить согласования со всеми заинтересованными организациями, необходимость согласования с которыми определяется действующими нормативными документами, особенностями объекта и решениями заказчика, в том числе:</w:t>
      </w:r>
    </w:p>
    <w:p w14:paraId="381EDE2B" w14:textId="08557559" w:rsidR="00583F95" w:rsidRPr="00C24330" w:rsidRDefault="00C60417" w:rsidP="006F4FF0">
      <w:pPr>
        <w:ind w:left="360"/>
        <w:jc w:val="both"/>
      </w:pPr>
      <w:r w:rsidRPr="00C24330">
        <w:t>6</w:t>
      </w:r>
      <w:r w:rsidR="00583F95" w:rsidRPr="00C24330">
        <w:t>.1.1 Комитет по градостроительству и архитектуре СПб (КГА СПб)</w:t>
      </w:r>
      <w:r w:rsidR="001F1B29" w:rsidRPr="00C24330">
        <w:t>;</w:t>
      </w:r>
    </w:p>
    <w:p w14:paraId="589696EE" w14:textId="3D404695" w:rsidR="00260427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260427" w:rsidRPr="00C24330">
        <w:rPr>
          <w:shd w:val="solid" w:color="FFFFFF" w:fill="FFFFFF"/>
        </w:rPr>
        <w:t>.1.2. Отдел подземных сооружений КГА (ОПС КГА);</w:t>
      </w:r>
    </w:p>
    <w:p w14:paraId="133DE433" w14:textId="71347426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shd w:val="solid" w:color="FFFFFF" w:fill="FFFFFF"/>
        </w:rPr>
        <w:t>6</w:t>
      </w:r>
      <w:r w:rsidR="00583F95" w:rsidRPr="00C24330">
        <w:rPr>
          <w:shd w:val="solid" w:color="FFFFFF" w:fill="FFFFFF"/>
        </w:rPr>
        <w:t>.1.</w:t>
      </w:r>
      <w:r w:rsidR="007C42C6" w:rsidRPr="00C24330">
        <w:rPr>
          <w:shd w:val="solid" w:color="FFFFFF" w:fill="FFFFFF"/>
        </w:rPr>
        <w:t>4</w:t>
      </w:r>
      <w:r w:rsidR="00583F95" w:rsidRPr="00C24330">
        <w:rPr>
          <w:shd w:val="solid" w:color="FFFFFF" w:fill="FFFFFF"/>
        </w:rPr>
        <w:t>. Комитет по благоустройству СПб</w:t>
      </w:r>
      <w:r w:rsidR="001F1B29" w:rsidRPr="00C24330">
        <w:rPr>
          <w:shd w:val="solid" w:color="FFFFFF" w:fill="FFFFFF"/>
        </w:rPr>
        <w:t>;</w:t>
      </w:r>
    </w:p>
    <w:p w14:paraId="4868446E" w14:textId="5B6DC6A2" w:rsidR="00583F95" w:rsidRPr="00C24330" w:rsidRDefault="00C60417" w:rsidP="006F4FF0">
      <w:pPr>
        <w:ind w:left="360"/>
        <w:jc w:val="both"/>
        <w:rPr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583F95" w:rsidRPr="00C24330">
        <w:rPr>
          <w:color w:val="000000" w:themeColor="text1"/>
          <w:shd w:val="solid" w:color="FFFFFF" w:fill="FFFFFF"/>
        </w:rPr>
        <w:t>.1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7C42C6" w:rsidRPr="00C24330">
        <w:rPr>
          <w:color w:val="000000" w:themeColor="text1"/>
          <w:shd w:val="solid" w:color="FFFFFF" w:fill="FFFFFF"/>
        </w:rPr>
        <w:t>5</w:t>
      </w:r>
      <w:r w:rsidR="00260427" w:rsidRPr="00C24330">
        <w:rPr>
          <w:color w:val="000000" w:themeColor="text1"/>
          <w:shd w:val="solid" w:color="FFFFFF" w:fill="FFFFFF"/>
        </w:rPr>
        <w:t>.</w:t>
      </w:r>
      <w:r w:rsidR="00583F95" w:rsidRPr="00C24330">
        <w:rPr>
          <w:color w:val="000000" w:themeColor="text1"/>
          <w:shd w:val="solid" w:color="FFFFFF" w:fill="FFFFFF"/>
        </w:rPr>
        <w:t xml:space="preserve"> </w:t>
      </w:r>
      <w:r w:rsidR="004B670E" w:rsidRPr="00C24330">
        <w:rPr>
          <w:color w:val="000000" w:themeColor="text1"/>
          <w:shd w:val="solid" w:color="FFFFFF" w:fill="FFFFFF"/>
        </w:rPr>
        <w:t xml:space="preserve">Балансодержатели </w:t>
      </w:r>
      <w:r w:rsidR="00583F95" w:rsidRPr="00C24330">
        <w:rPr>
          <w:color w:val="000000" w:themeColor="text1"/>
          <w:shd w:val="solid" w:color="FFFFFF" w:fill="FFFFFF"/>
        </w:rPr>
        <w:t>подземных</w:t>
      </w:r>
      <w:r w:rsidR="00583F95" w:rsidRPr="00C24330">
        <w:rPr>
          <w:shd w:val="solid" w:color="FFFFFF" w:fill="FFFFFF"/>
        </w:rPr>
        <w:t xml:space="preserve"> коммуникаций</w:t>
      </w:r>
      <w:r w:rsidR="001F1B29" w:rsidRPr="00C24330">
        <w:rPr>
          <w:shd w:val="solid" w:color="FFFFFF" w:fill="FFFFFF"/>
        </w:rPr>
        <w:t>;</w:t>
      </w:r>
    </w:p>
    <w:p w14:paraId="66628D68" w14:textId="1723BE92" w:rsidR="006436D4" w:rsidRPr="00C24330" w:rsidRDefault="00C60417" w:rsidP="00B46122">
      <w:pPr>
        <w:ind w:left="360"/>
        <w:jc w:val="both"/>
        <w:rPr>
          <w:color w:val="000000" w:themeColor="text1"/>
          <w:shd w:val="solid" w:color="FFFFFF" w:fill="FFFFFF"/>
        </w:rPr>
      </w:pPr>
      <w:r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.1.</w:t>
      </w:r>
      <w:r w:rsidR="007C42C6" w:rsidRPr="00C24330">
        <w:rPr>
          <w:color w:val="000000" w:themeColor="text1"/>
          <w:shd w:val="solid" w:color="FFFFFF" w:fill="FFFFFF"/>
        </w:rPr>
        <w:t>6</w:t>
      </w:r>
      <w:r w:rsidR="004B670E" w:rsidRPr="00C24330">
        <w:rPr>
          <w:color w:val="000000" w:themeColor="text1"/>
          <w:shd w:val="solid" w:color="FFFFFF" w:fill="FFFFFF"/>
        </w:rPr>
        <w:t>. Садово-парковое хозяйство</w:t>
      </w:r>
      <w:r w:rsidR="00B46122">
        <w:rPr>
          <w:color w:val="000000" w:themeColor="text1"/>
          <w:shd w:val="solid" w:color="FFFFFF" w:fill="FFFFFF"/>
        </w:rPr>
        <w:t>.</w:t>
      </w:r>
    </w:p>
    <w:p w14:paraId="60EF4809" w14:textId="77777777" w:rsidR="006F4FF0" w:rsidRPr="00C24330" w:rsidRDefault="006F4FF0" w:rsidP="006F4FF0">
      <w:pPr>
        <w:rPr>
          <w:shd w:val="clear" w:color="auto" w:fill="FFFFFF"/>
        </w:rPr>
      </w:pPr>
    </w:p>
    <w:p w14:paraId="05FF0907" w14:textId="6B6936D5" w:rsidR="003066F5" w:rsidRPr="00C24330" w:rsidRDefault="00C60417" w:rsidP="00661ED9">
      <w:pPr>
        <w:ind w:firstLine="360"/>
        <w:jc w:val="both"/>
        <w:rPr>
          <w:shd w:val="clear" w:color="auto" w:fill="FFFFFF"/>
        </w:rPr>
      </w:pPr>
      <w:r w:rsidRPr="00C24330">
        <w:rPr>
          <w:shd w:val="clear" w:color="auto" w:fill="FFFFFF"/>
        </w:rPr>
        <w:t>6</w:t>
      </w:r>
      <w:r w:rsidR="003066F5" w:rsidRPr="00C24330">
        <w:rPr>
          <w:shd w:val="clear" w:color="auto" w:fill="FFFFFF"/>
        </w:rPr>
        <w:t xml:space="preserve">.2. Сметная документация предварительно согласовывается заказчиком </w:t>
      </w:r>
      <w:r w:rsidR="00661ED9" w:rsidRPr="00C24330">
        <w:rPr>
          <w:shd w:val="clear" w:color="auto" w:fill="FFFFFF"/>
        </w:rPr>
        <w:br/>
      </w:r>
      <w:r w:rsidR="003066F5" w:rsidRPr="00C24330">
        <w:rPr>
          <w:shd w:val="clear" w:color="auto" w:fill="FFFFFF"/>
        </w:rPr>
        <w:t xml:space="preserve">и </w:t>
      </w:r>
      <w:r w:rsidR="003066F5" w:rsidRPr="00C24330">
        <w:rPr>
          <w:color w:val="000000"/>
        </w:rPr>
        <w:t>СПб ГБУ «Служба заказчика администрации Невского района»</w:t>
      </w:r>
      <w:r w:rsidR="003066F5" w:rsidRPr="00C24330">
        <w:rPr>
          <w:shd w:val="clear" w:color="auto" w:fill="FFFFFF"/>
        </w:rPr>
        <w:t>.</w:t>
      </w:r>
    </w:p>
    <w:p w14:paraId="0FD773BF" w14:textId="77777777" w:rsidR="003066F5" w:rsidRPr="00C24330" w:rsidRDefault="003066F5" w:rsidP="005742AE">
      <w:pPr>
        <w:jc w:val="both"/>
        <w:rPr>
          <w:shd w:val="clear" w:color="auto" w:fill="FFFFFF"/>
        </w:rPr>
      </w:pPr>
    </w:p>
    <w:p w14:paraId="300BCC07" w14:textId="77777777" w:rsidR="005742AE" w:rsidRPr="00C24330" w:rsidRDefault="005742AE" w:rsidP="005742AE">
      <w:pPr>
        <w:jc w:val="both"/>
        <w:rPr>
          <w:rStyle w:val="pt-a0-000004"/>
          <w:color w:val="000000"/>
          <w:sz w:val="20"/>
          <w:szCs w:val="20"/>
        </w:rPr>
      </w:pPr>
    </w:p>
    <w:p w14:paraId="4BC4FDD7" w14:textId="77777777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Составил ведущий инженер</w:t>
      </w:r>
    </w:p>
    <w:p w14:paraId="5F4B1159" w14:textId="50203AA5" w:rsidR="00ED32A7" w:rsidRPr="00C24330" w:rsidRDefault="00ED32A7" w:rsidP="00ED32A7">
      <w:pPr>
        <w:rPr>
          <w:shd w:val="clear" w:color="auto" w:fill="FFFFFF"/>
        </w:rPr>
      </w:pPr>
      <w:r w:rsidRPr="00C24330">
        <w:rPr>
          <w:shd w:val="clear" w:color="auto" w:fill="FFFFFF"/>
        </w:rPr>
        <w:t>Сектора проектного сопровождения:</w:t>
      </w:r>
      <w:r w:rsidR="00CC378B" w:rsidRPr="00C24330">
        <w:rPr>
          <w:shd w:val="clear" w:color="auto" w:fill="FFFFFF"/>
        </w:rPr>
        <w:t xml:space="preserve"> </w:t>
      </w:r>
      <w:r w:rsidRPr="00C24330">
        <w:rPr>
          <w:shd w:val="clear" w:color="auto" w:fill="FFFFFF"/>
        </w:rPr>
        <w:t>_______________________________</w:t>
      </w:r>
      <w:proofErr w:type="spellStart"/>
      <w:r w:rsidRPr="00C24330">
        <w:rPr>
          <w:shd w:val="clear" w:color="auto" w:fill="FFFFFF"/>
        </w:rPr>
        <w:t>А.В.Голованчук</w:t>
      </w:r>
      <w:proofErr w:type="spellEnd"/>
      <w:r w:rsidRPr="00C24330">
        <w:rPr>
          <w:shd w:val="clear" w:color="auto" w:fill="FFFFFF"/>
        </w:rPr>
        <w:t xml:space="preserve"> </w:t>
      </w:r>
    </w:p>
    <w:p w14:paraId="4E54EB25" w14:textId="77777777" w:rsidR="00922DC3" w:rsidRPr="00C24330" w:rsidRDefault="00922DC3" w:rsidP="00922DC3"/>
    <w:p w14:paraId="7776F19E" w14:textId="77777777" w:rsidR="00E91ACF" w:rsidRPr="00C24330" w:rsidRDefault="00E91ACF" w:rsidP="00922DC3">
      <w:pPr>
        <w:pStyle w:val="pt-a-000021"/>
        <w:shd w:val="clear" w:color="auto" w:fill="FFFFFF"/>
        <w:spacing w:before="0" w:beforeAutospacing="0" w:after="0" w:afterAutospacing="0"/>
        <w:jc w:val="both"/>
      </w:pPr>
    </w:p>
    <w:sectPr w:rsidR="00E91ACF" w:rsidRPr="00C24330" w:rsidSect="00F245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CCBC6E" w14:textId="77777777" w:rsidR="009F1583" w:rsidRDefault="009F1583" w:rsidP="009F1583">
      <w:r>
        <w:separator/>
      </w:r>
    </w:p>
  </w:endnote>
  <w:endnote w:type="continuationSeparator" w:id="0">
    <w:p w14:paraId="649A453A" w14:textId="77777777" w:rsidR="009F1583" w:rsidRDefault="009F1583" w:rsidP="009F1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38D17A" w14:textId="77777777" w:rsidR="009F1583" w:rsidRDefault="009F1583" w:rsidP="009F1583">
      <w:r>
        <w:separator/>
      </w:r>
    </w:p>
  </w:footnote>
  <w:footnote w:type="continuationSeparator" w:id="0">
    <w:p w14:paraId="582196CF" w14:textId="77777777" w:rsidR="009F1583" w:rsidRDefault="009F1583" w:rsidP="009F1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C72300"/>
    <w:multiLevelType w:val="hybridMultilevel"/>
    <w:tmpl w:val="DFC8BA9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143A0"/>
    <w:multiLevelType w:val="multilevel"/>
    <w:tmpl w:val="0AC0DB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9385DD9"/>
    <w:multiLevelType w:val="hybridMultilevel"/>
    <w:tmpl w:val="675E2138"/>
    <w:lvl w:ilvl="0" w:tplc="ACDCE14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435AC"/>
    <w:multiLevelType w:val="hybridMultilevel"/>
    <w:tmpl w:val="6D6E9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16E4F91"/>
    <w:multiLevelType w:val="hybridMultilevel"/>
    <w:tmpl w:val="8B3AA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5B61BFB"/>
    <w:multiLevelType w:val="multilevel"/>
    <w:tmpl w:val="797E42EE"/>
    <w:lvl w:ilvl="0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>
      <w:start w:val="11"/>
      <w:numFmt w:val="decimal"/>
      <w:isLgl/>
      <w:lvlText w:val="%1.%2."/>
      <w:lvlJc w:val="left"/>
      <w:pPr>
        <w:ind w:left="1395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508" w:hanging="72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3">
      <w:start w:val="1"/>
      <w:numFmt w:val="decimal"/>
      <w:isLgl/>
      <w:lvlText w:val="%1.%2.%3.%4."/>
      <w:lvlJc w:val="left"/>
      <w:pPr>
        <w:ind w:left="1981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4">
      <w:start w:val="1"/>
      <w:numFmt w:val="decimal"/>
      <w:isLgl/>
      <w:lvlText w:val="%1.%2.%3.%4.%5."/>
      <w:lvlJc w:val="left"/>
      <w:pPr>
        <w:ind w:left="2094" w:hanging="108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5">
      <w:start w:val="1"/>
      <w:numFmt w:val="decimal"/>
      <w:isLgl/>
      <w:lvlText w:val="%1.%2.%3.%4.%5.%6."/>
      <w:lvlJc w:val="left"/>
      <w:pPr>
        <w:ind w:left="2567" w:hanging="144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6">
      <w:start w:val="1"/>
      <w:numFmt w:val="decimal"/>
      <w:isLgl/>
      <w:lvlText w:val="%1.%2.%3.%4.%5.%6.%7."/>
      <w:lvlJc w:val="left"/>
      <w:pPr>
        <w:ind w:left="3040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7">
      <w:start w:val="1"/>
      <w:numFmt w:val="decimal"/>
      <w:isLgl/>
      <w:lvlText w:val="%1.%2.%3.%4.%5.%6.%7.%8."/>
      <w:lvlJc w:val="left"/>
      <w:pPr>
        <w:ind w:left="3153" w:hanging="1800"/>
      </w:pPr>
      <w:rPr>
        <w:rFonts w:ascii="Times New Roman" w:eastAsia="Times New Roman" w:hAnsi="Times New Roman" w:hint="default"/>
        <w:color w:val="auto"/>
        <w:sz w:val="28"/>
        <w:szCs w:val="28"/>
      </w:rPr>
    </w:lvl>
    <w:lvl w:ilvl="8">
      <w:start w:val="1"/>
      <w:numFmt w:val="decimal"/>
      <w:isLgl/>
      <w:lvlText w:val="%1.%2.%3.%4.%5.%6.%7.%8.%9."/>
      <w:lvlJc w:val="left"/>
      <w:pPr>
        <w:ind w:left="3626" w:hanging="2160"/>
      </w:pPr>
      <w:rPr>
        <w:rFonts w:ascii="Times New Roman" w:eastAsia="Times New Roman" w:hAnsi="Times New Roman" w:hint="default"/>
        <w:color w:val="auto"/>
        <w:sz w:val="28"/>
        <w:szCs w:val="28"/>
      </w:rPr>
    </w:lvl>
  </w:abstractNum>
  <w:abstractNum w:abstractNumId="6" w15:restartNumberingAfterBreak="0">
    <w:nsid w:val="15F341EF"/>
    <w:multiLevelType w:val="multilevel"/>
    <w:tmpl w:val="49361F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82279AC"/>
    <w:multiLevelType w:val="multilevel"/>
    <w:tmpl w:val="E4DC70C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sz w:val="28"/>
        <w:szCs w:val="28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sz w:val="28"/>
        <w:szCs w:val="28"/>
      </w:rPr>
    </w:lvl>
  </w:abstractNum>
  <w:abstractNum w:abstractNumId="8" w15:restartNumberingAfterBreak="0">
    <w:nsid w:val="1939534D"/>
    <w:multiLevelType w:val="hybridMultilevel"/>
    <w:tmpl w:val="15FA5F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BF664E"/>
    <w:multiLevelType w:val="hybridMultilevel"/>
    <w:tmpl w:val="16181EF8"/>
    <w:lvl w:ilvl="0" w:tplc="0D049D4C">
      <w:start w:val="1"/>
      <w:numFmt w:val="decimal"/>
      <w:lvlText w:val="%1)"/>
      <w:lvlJc w:val="left"/>
      <w:pPr>
        <w:ind w:left="357" w:hanging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44478"/>
    <w:multiLevelType w:val="hybridMultilevel"/>
    <w:tmpl w:val="CF546B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AF47F3"/>
    <w:multiLevelType w:val="multilevel"/>
    <w:tmpl w:val="7CE8593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68" w:hanging="1800"/>
      </w:pPr>
      <w:rPr>
        <w:rFonts w:hint="default"/>
      </w:rPr>
    </w:lvl>
  </w:abstractNum>
  <w:abstractNum w:abstractNumId="12" w15:restartNumberingAfterBreak="0">
    <w:nsid w:val="35083AC8"/>
    <w:multiLevelType w:val="multilevel"/>
    <w:tmpl w:val="88FEF444"/>
    <w:lvl w:ilvl="0">
      <w:start w:val="1"/>
      <w:numFmt w:val="decimal"/>
      <w:lvlText w:val="%1."/>
      <w:lvlJc w:val="left"/>
      <w:pPr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96" w:hanging="51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3" w15:restartNumberingAfterBreak="0">
    <w:nsid w:val="35FE202D"/>
    <w:multiLevelType w:val="hybridMultilevel"/>
    <w:tmpl w:val="5714F01C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BE765118">
      <w:start w:val="1"/>
      <w:numFmt w:val="lowerLetter"/>
      <w:lvlText w:val="%2)"/>
      <w:lvlJc w:val="left"/>
      <w:pPr>
        <w:ind w:left="193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360F0C55"/>
    <w:multiLevelType w:val="hybridMultilevel"/>
    <w:tmpl w:val="0394B13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A4222BC"/>
    <w:multiLevelType w:val="hybridMultilevel"/>
    <w:tmpl w:val="8F0C4894"/>
    <w:lvl w:ilvl="0" w:tplc="041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6" w15:restartNumberingAfterBreak="0">
    <w:nsid w:val="419369BE"/>
    <w:multiLevelType w:val="multilevel"/>
    <w:tmpl w:val="B77EF6CC"/>
    <w:lvl w:ilvl="0">
      <w:start w:val="1"/>
      <w:numFmt w:val="decimal"/>
      <w:lvlText w:val="%1)"/>
      <w:lvlJc w:val="left"/>
      <w:pPr>
        <w:ind w:left="1778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43B118F3"/>
    <w:multiLevelType w:val="hybridMultilevel"/>
    <w:tmpl w:val="352AE638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462F3BAB"/>
    <w:multiLevelType w:val="hybridMultilevel"/>
    <w:tmpl w:val="607CF5A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7456CFC"/>
    <w:multiLevelType w:val="hybridMultilevel"/>
    <w:tmpl w:val="95D8F62A"/>
    <w:lvl w:ilvl="0" w:tplc="0419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262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9FA4850"/>
    <w:multiLevelType w:val="multilevel"/>
    <w:tmpl w:val="C18E01F6"/>
    <w:lvl w:ilvl="0">
      <w:start w:val="2"/>
      <w:numFmt w:val="decimal"/>
      <w:lvlText w:val="%1."/>
      <w:lvlJc w:val="left"/>
      <w:pPr>
        <w:ind w:left="922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642" w:hanging="360"/>
      </w:pPr>
    </w:lvl>
    <w:lvl w:ilvl="2">
      <w:start w:val="1"/>
      <w:numFmt w:val="lowerRoman"/>
      <w:lvlText w:val="%3."/>
      <w:lvlJc w:val="right"/>
      <w:pPr>
        <w:ind w:left="2362" w:hanging="180"/>
      </w:pPr>
    </w:lvl>
    <w:lvl w:ilvl="3">
      <w:start w:val="1"/>
      <w:numFmt w:val="decimal"/>
      <w:lvlText w:val="%4."/>
      <w:lvlJc w:val="left"/>
      <w:pPr>
        <w:ind w:left="3082" w:hanging="360"/>
      </w:pPr>
    </w:lvl>
    <w:lvl w:ilvl="4">
      <w:start w:val="1"/>
      <w:numFmt w:val="lowerLetter"/>
      <w:lvlText w:val="%5."/>
      <w:lvlJc w:val="left"/>
      <w:pPr>
        <w:ind w:left="3802" w:hanging="360"/>
      </w:pPr>
    </w:lvl>
    <w:lvl w:ilvl="5">
      <w:start w:val="1"/>
      <w:numFmt w:val="lowerRoman"/>
      <w:lvlText w:val="%6."/>
      <w:lvlJc w:val="right"/>
      <w:pPr>
        <w:ind w:left="4522" w:hanging="180"/>
      </w:pPr>
    </w:lvl>
    <w:lvl w:ilvl="6">
      <w:start w:val="1"/>
      <w:numFmt w:val="decimal"/>
      <w:lvlText w:val="%7."/>
      <w:lvlJc w:val="left"/>
      <w:pPr>
        <w:ind w:left="5242" w:hanging="360"/>
      </w:pPr>
    </w:lvl>
    <w:lvl w:ilvl="7">
      <w:start w:val="1"/>
      <w:numFmt w:val="lowerLetter"/>
      <w:lvlText w:val="%8."/>
      <w:lvlJc w:val="left"/>
      <w:pPr>
        <w:ind w:left="5962" w:hanging="360"/>
      </w:pPr>
    </w:lvl>
    <w:lvl w:ilvl="8">
      <w:start w:val="1"/>
      <w:numFmt w:val="lowerRoman"/>
      <w:lvlText w:val="%9."/>
      <w:lvlJc w:val="right"/>
      <w:pPr>
        <w:ind w:left="6682" w:hanging="180"/>
      </w:pPr>
    </w:lvl>
  </w:abstractNum>
  <w:abstractNum w:abstractNumId="21" w15:restartNumberingAfterBreak="0">
    <w:nsid w:val="4F9141DE"/>
    <w:multiLevelType w:val="hybridMultilevel"/>
    <w:tmpl w:val="FA2C0DEC"/>
    <w:lvl w:ilvl="0" w:tplc="F778651A">
      <w:start w:val="1"/>
      <w:numFmt w:val="decimal"/>
      <w:lvlText w:val="%1)"/>
      <w:lvlJc w:val="left"/>
      <w:pPr>
        <w:ind w:left="9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</w:lvl>
    <w:lvl w:ilvl="3" w:tplc="0419000F" w:tentative="1">
      <w:start w:val="1"/>
      <w:numFmt w:val="decimal"/>
      <w:lvlText w:val="%4."/>
      <w:lvlJc w:val="left"/>
      <w:pPr>
        <w:ind w:left="3081" w:hanging="360"/>
      </w:p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</w:lvl>
    <w:lvl w:ilvl="6" w:tplc="0419000F" w:tentative="1">
      <w:start w:val="1"/>
      <w:numFmt w:val="decimal"/>
      <w:lvlText w:val="%7."/>
      <w:lvlJc w:val="left"/>
      <w:pPr>
        <w:ind w:left="5241" w:hanging="360"/>
      </w:p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22" w15:restartNumberingAfterBreak="0">
    <w:nsid w:val="531F0AEE"/>
    <w:multiLevelType w:val="hybridMultilevel"/>
    <w:tmpl w:val="A858CFE0"/>
    <w:lvl w:ilvl="0" w:tplc="C5722E4C">
      <w:start w:val="2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23" w15:restartNumberingAfterBreak="0">
    <w:nsid w:val="56DF6B90"/>
    <w:multiLevelType w:val="hybridMultilevel"/>
    <w:tmpl w:val="6F8A7AAA"/>
    <w:lvl w:ilvl="0" w:tplc="735E597C">
      <w:start w:val="1"/>
      <w:numFmt w:val="decimal"/>
      <w:lvlText w:val="%1)"/>
      <w:lvlJc w:val="left"/>
      <w:pPr>
        <w:ind w:left="13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6" w:hanging="360"/>
      </w:pPr>
    </w:lvl>
    <w:lvl w:ilvl="2" w:tplc="0419001B" w:tentative="1">
      <w:start w:val="1"/>
      <w:numFmt w:val="lowerRoman"/>
      <w:lvlText w:val="%3."/>
      <w:lvlJc w:val="right"/>
      <w:pPr>
        <w:ind w:left="2766" w:hanging="180"/>
      </w:pPr>
    </w:lvl>
    <w:lvl w:ilvl="3" w:tplc="0419000F" w:tentative="1">
      <w:start w:val="1"/>
      <w:numFmt w:val="decimal"/>
      <w:lvlText w:val="%4."/>
      <w:lvlJc w:val="left"/>
      <w:pPr>
        <w:ind w:left="3486" w:hanging="360"/>
      </w:pPr>
    </w:lvl>
    <w:lvl w:ilvl="4" w:tplc="04190019" w:tentative="1">
      <w:start w:val="1"/>
      <w:numFmt w:val="lowerLetter"/>
      <w:lvlText w:val="%5."/>
      <w:lvlJc w:val="left"/>
      <w:pPr>
        <w:ind w:left="4206" w:hanging="360"/>
      </w:pPr>
    </w:lvl>
    <w:lvl w:ilvl="5" w:tplc="0419001B" w:tentative="1">
      <w:start w:val="1"/>
      <w:numFmt w:val="lowerRoman"/>
      <w:lvlText w:val="%6."/>
      <w:lvlJc w:val="right"/>
      <w:pPr>
        <w:ind w:left="4926" w:hanging="180"/>
      </w:pPr>
    </w:lvl>
    <w:lvl w:ilvl="6" w:tplc="0419000F" w:tentative="1">
      <w:start w:val="1"/>
      <w:numFmt w:val="decimal"/>
      <w:lvlText w:val="%7."/>
      <w:lvlJc w:val="left"/>
      <w:pPr>
        <w:ind w:left="5646" w:hanging="360"/>
      </w:pPr>
    </w:lvl>
    <w:lvl w:ilvl="7" w:tplc="04190019" w:tentative="1">
      <w:start w:val="1"/>
      <w:numFmt w:val="lowerLetter"/>
      <w:lvlText w:val="%8."/>
      <w:lvlJc w:val="left"/>
      <w:pPr>
        <w:ind w:left="6366" w:hanging="360"/>
      </w:pPr>
    </w:lvl>
    <w:lvl w:ilvl="8" w:tplc="0419001B" w:tentative="1">
      <w:start w:val="1"/>
      <w:numFmt w:val="lowerRoman"/>
      <w:lvlText w:val="%9."/>
      <w:lvlJc w:val="right"/>
      <w:pPr>
        <w:ind w:left="7086" w:hanging="180"/>
      </w:pPr>
    </w:lvl>
  </w:abstractNum>
  <w:abstractNum w:abstractNumId="24" w15:restartNumberingAfterBreak="0">
    <w:nsid w:val="5E16376D"/>
    <w:multiLevelType w:val="hybridMultilevel"/>
    <w:tmpl w:val="E8E41EFC"/>
    <w:lvl w:ilvl="0" w:tplc="698A66D2">
      <w:start w:val="1"/>
      <w:numFmt w:val="decimal"/>
      <w:lvlText w:val="%1)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25" w15:restartNumberingAfterBreak="0">
    <w:nsid w:val="69CE50A0"/>
    <w:multiLevelType w:val="hybridMultilevel"/>
    <w:tmpl w:val="1174D6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AB56D23"/>
    <w:multiLevelType w:val="multilevel"/>
    <w:tmpl w:val="3E50DF90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27" w15:restartNumberingAfterBreak="0">
    <w:nsid w:val="6AE47842"/>
    <w:multiLevelType w:val="hybridMultilevel"/>
    <w:tmpl w:val="5F68A7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75157364"/>
    <w:multiLevelType w:val="multilevel"/>
    <w:tmpl w:val="633448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394431494">
    <w:abstractNumId w:val="5"/>
  </w:num>
  <w:num w:numId="2" w16cid:durableId="446893160">
    <w:abstractNumId w:val="28"/>
  </w:num>
  <w:num w:numId="3" w16cid:durableId="2106686816">
    <w:abstractNumId w:val="4"/>
  </w:num>
  <w:num w:numId="4" w16cid:durableId="147405044">
    <w:abstractNumId w:val="22"/>
  </w:num>
  <w:num w:numId="5" w16cid:durableId="1123576324">
    <w:abstractNumId w:val="26"/>
  </w:num>
  <w:num w:numId="6" w16cid:durableId="87166119">
    <w:abstractNumId w:val="7"/>
  </w:num>
  <w:num w:numId="7" w16cid:durableId="1483694561">
    <w:abstractNumId w:val="3"/>
  </w:num>
  <w:num w:numId="8" w16cid:durableId="1952740868">
    <w:abstractNumId w:val="25"/>
  </w:num>
  <w:num w:numId="9" w16cid:durableId="563838719">
    <w:abstractNumId w:val="27"/>
  </w:num>
  <w:num w:numId="10" w16cid:durableId="2140030946">
    <w:abstractNumId w:val="14"/>
  </w:num>
  <w:num w:numId="11" w16cid:durableId="1495611245">
    <w:abstractNumId w:val="18"/>
  </w:num>
  <w:num w:numId="12" w16cid:durableId="1390767818">
    <w:abstractNumId w:val="12"/>
  </w:num>
  <w:num w:numId="13" w16cid:durableId="552618758">
    <w:abstractNumId w:val="15"/>
  </w:num>
  <w:num w:numId="14" w16cid:durableId="324207659">
    <w:abstractNumId w:val="10"/>
  </w:num>
  <w:num w:numId="15" w16cid:durableId="307822937">
    <w:abstractNumId w:val="19"/>
  </w:num>
  <w:num w:numId="16" w16cid:durableId="1130899110">
    <w:abstractNumId w:val="0"/>
  </w:num>
  <w:num w:numId="17" w16cid:durableId="1705908391">
    <w:abstractNumId w:val="13"/>
  </w:num>
  <w:num w:numId="18" w16cid:durableId="314770153">
    <w:abstractNumId w:val="17"/>
  </w:num>
  <w:num w:numId="19" w16cid:durableId="1793593269">
    <w:abstractNumId w:val="11"/>
  </w:num>
  <w:num w:numId="20" w16cid:durableId="2002157011">
    <w:abstractNumId w:val="23"/>
  </w:num>
  <w:num w:numId="21" w16cid:durableId="964778674">
    <w:abstractNumId w:val="24"/>
  </w:num>
  <w:num w:numId="22" w16cid:durableId="1143693330">
    <w:abstractNumId w:val="9"/>
  </w:num>
  <w:num w:numId="23" w16cid:durableId="657154261">
    <w:abstractNumId w:val="8"/>
  </w:num>
  <w:num w:numId="24" w16cid:durableId="533276666">
    <w:abstractNumId w:val="2"/>
  </w:num>
  <w:num w:numId="25" w16cid:durableId="202327216">
    <w:abstractNumId w:val="20"/>
  </w:num>
  <w:num w:numId="26" w16cid:durableId="1486781868">
    <w:abstractNumId w:val="1"/>
  </w:num>
  <w:num w:numId="27" w16cid:durableId="404500172">
    <w:abstractNumId w:val="16"/>
  </w:num>
  <w:num w:numId="28" w16cid:durableId="1649894336">
    <w:abstractNumId w:val="21"/>
  </w:num>
  <w:num w:numId="29" w16cid:durableId="17444509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712"/>
    <w:rsid w:val="000035C4"/>
    <w:rsid w:val="00007E88"/>
    <w:rsid w:val="0001012B"/>
    <w:rsid w:val="0001515B"/>
    <w:rsid w:val="00015722"/>
    <w:rsid w:val="0001660B"/>
    <w:rsid w:val="00020B94"/>
    <w:rsid w:val="0002158D"/>
    <w:rsid w:val="00025629"/>
    <w:rsid w:val="000301BC"/>
    <w:rsid w:val="00030490"/>
    <w:rsid w:val="000335D9"/>
    <w:rsid w:val="0005300D"/>
    <w:rsid w:val="00055DAF"/>
    <w:rsid w:val="00056442"/>
    <w:rsid w:val="00065031"/>
    <w:rsid w:val="000676C3"/>
    <w:rsid w:val="00075C04"/>
    <w:rsid w:val="00077098"/>
    <w:rsid w:val="00081310"/>
    <w:rsid w:val="00082514"/>
    <w:rsid w:val="00082B0F"/>
    <w:rsid w:val="00085168"/>
    <w:rsid w:val="0009024B"/>
    <w:rsid w:val="00093D64"/>
    <w:rsid w:val="000947F4"/>
    <w:rsid w:val="000A00FE"/>
    <w:rsid w:val="000A11CE"/>
    <w:rsid w:val="000A1EE1"/>
    <w:rsid w:val="000A2465"/>
    <w:rsid w:val="000A5705"/>
    <w:rsid w:val="000A5B56"/>
    <w:rsid w:val="000A5EA5"/>
    <w:rsid w:val="000B7557"/>
    <w:rsid w:val="000B77CB"/>
    <w:rsid w:val="000C283B"/>
    <w:rsid w:val="000D217C"/>
    <w:rsid w:val="000D3AFA"/>
    <w:rsid w:val="000D4A48"/>
    <w:rsid w:val="000D57FE"/>
    <w:rsid w:val="000D5D8B"/>
    <w:rsid w:val="000D6CC9"/>
    <w:rsid w:val="000E1766"/>
    <w:rsid w:val="000E7E7B"/>
    <w:rsid w:val="000F0CC5"/>
    <w:rsid w:val="000F0DFF"/>
    <w:rsid w:val="000F2C3B"/>
    <w:rsid w:val="000F6A38"/>
    <w:rsid w:val="000F7CB7"/>
    <w:rsid w:val="00103C80"/>
    <w:rsid w:val="001074D2"/>
    <w:rsid w:val="00111003"/>
    <w:rsid w:val="001139FE"/>
    <w:rsid w:val="00120591"/>
    <w:rsid w:val="00120635"/>
    <w:rsid w:val="00134280"/>
    <w:rsid w:val="00151E08"/>
    <w:rsid w:val="00151FF8"/>
    <w:rsid w:val="0015338B"/>
    <w:rsid w:val="00155DF2"/>
    <w:rsid w:val="0016042C"/>
    <w:rsid w:val="00164E90"/>
    <w:rsid w:val="00166061"/>
    <w:rsid w:val="00173B4F"/>
    <w:rsid w:val="00183A80"/>
    <w:rsid w:val="00184E4A"/>
    <w:rsid w:val="00186E56"/>
    <w:rsid w:val="001904F8"/>
    <w:rsid w:val="001969C5"/>
    <w:rsid w:val="0019797D"/>
    <w:rsid w:val="00197B28"/>
    <w:rsid w:val="001A6734"/>
    <w:rsid w:val="001B232C"/>
    <w:rsid w:val="001B40BE"/>
    <w:rsid w:val="001C2C89"/>
    <w:rsid w:val="001C3AF1"/>
    <w:rsid w:val="001E0EE0"/>
    <w:rsid w:val="001E6DB8"/>
    <w:rsid w:val="001E7669"/>
    <w:rsid w:val="001E7ACC"/>
    <w:rsid w:val="001F1722"/>
    <w:rsid w:val="001F1B29"/>
    <w:rsid w:val="001F3D2A"/>
    <w:rsid w:val="001F4834"/>
    <w:rsid w:val="00200007"/>
    <w:rsid w:val="00200994"/>
    <w:rsid w:val="002009F1"/>
    <w:rsid w:val="002120CA"/>
    <w:rsid w:val="00221971"/>
    <w:rsid w:val="002324E5"/>
    <w:rsid w:val="00233439"/>
    <w:rsid w:val="002414D5"/>
    <w:rsid w:val="0024472C"/>
    <w:rsid w:val="00246212"/>
    <w:rsid w:val="00250796"/>
    <w:rsid w:val="00251B6F"/>
    <w:rsid w:val="00260427"/>
    <w:rsid w:val="00261322"/>
    <w:rsid w:val="0026282F"/>
    <w:rsid w:val="002646B5"/>
    <w:rsid w:val="00265A36"/>
    <w:rsid w:val="00265D52"/>
    <w:rsid w:val="00284737"/>
    <w:rsid w:val="00284BEA"/>
    <w:rsid w:val="00285ABE"/>
    <w:rsid w:val="00291A25"/>
    <w:rsid w:val="00295588"/>
    <w:rsid w:val="0029686E"/>
    <w:rsid w:val="002A2655"/>
    <w:rsid w:val="002A30B9"/>
    <w:rsid w:val="002A4A5E"/>
    <w:rsid w:val="002A4E40"/>
    <w:rsid w:val="002A7C61"/>
    <w:rsid w:val="002B3F73"/>
    <w:rsid w:val="002B5D9E"/>
    <w:rsid w:val="002C1333"/>
    <w:rsid w:val="002D1399"/>
    <w:rsid w:val="002D4140"/>
    <w:rsid w:val="002E03EB"/>
    <w:rsid w:val="002E18FC"/>
    <w:rsid w:val="002F51A8"/>
    <w:rsid w:val="0030138F"/>
    <w:rsid w:val="0030644E"/>
    <w:rsid w:val="003066F5"/>
    <w:rsid w:val="003074B5"/>
    <w:rsid w:val="003162A3"/>
    <w:rsid w:val="00316F74"/>
    <w:rsid w:val="00320BFB"/>
    <w:rsid w:val="00327CC8"/>
    <w:rsid w:val="0033068E"/>
    <w:rsid w:val="0033121D"/>
    <w:rsid w:val="00333ABE"/>
    <w:rsid w:val="003342AC"/>
    <w:rsid w:val="00337DED"/>
    <w:rsid w:val="003462EE"/>
    <w:rsid w:val="00361DC5"/>
    <w:rsid w:val="00362BCF"/>
    <w:rsid w:val="00362C44"/>
    <w:rsid w:val="003652AA"/>
    <w:rsid w:val="00371EE0"/>
    <w:rsid w:val="00377F93"/>
    <w:rsid w:val="00383BED"/>
    <w:rsid w:val="00386ED2"/>
    <w:rsid w:val="003A3EEE"/>
    <w:rsid w:val="003B0FA3"/>
    <w:rsid w:val="003B1DF4"/>
    <w:rsid w:val="003B2644"/>
    <w:rsid w:val="003B4171"/>
    <w:rsid w:val="003B588E"/>
    <w:rsid w:val="003C089B"/>
    <w:rsid w:val="003C2D98"/>
    <w:rsid w:val="003C3C83"/>
    <w:rsid w:val="003C6FC0"/>
    <w:rsid w:val="003D3C0E"/>
    <w:rsid w:val="003E20ED"/>
    <w:rsid w:val="003E2FC1"/>
    <w:rsid w:val="003F0458"/>
    <w:rsid w:val="003F446C"/>
    <w:rsid w:val="003F6EFD"/>
    <w:rsid w:val="00405D2E"/>
    <w:rsid w:val="0040698E"/>
    <w:rsid w:val="00410971"/>
    <w:rsid w:val="004120A2"/>
    <w:rsid w:val="0041232D"/>
    <w:rsid w:val="0042282B"/>
    <w:rsid w:val="00424D4C"/>
    <w:rsid w:val="00425CF6"/>
    <w:rsid w:val="004350FA"/>
    <w:rsid w:val="00436518"/>
    <w:rsid w:val="00440361"/>
    <w:rsid w:val="0044630D"/>
    <w:rsid w:val="0045269F"/>
    <w:rsid w:val="00453358"/>
    <w:rsid w:val="004628FF"/>
    <w:rsid w:val="00464AC6"/>
    <w:rsid w:val="00473804"/>
    <w:rsid w:val="004761C6"/>
    <w:rsid w:val="00476513"/>
    <w:rsid w:val="00476689"/>
    <w:rsid w:val="00482212"/>
    <w:rsid w:val="00483660"/>
    <w:rsid w:val="00483BAF"/>
    <w:rsid w:val="0049133E"/>
    <w:rsid w:val="00495D66"/>
    <w:rsid w:val="00496F2D"/>
    <w:rsid w:val="004A3B62"/>
    <w:rsid w:val="004A4582"/>
    <w:rsid w:val="004B0E5E"/>
    <w:rsid w:val="004B3A78"/>
    <w:rsid w:val="004B3B18"/>
    <w:rsid w:val="004B670E"/>
    <w:rsid w:val="004C2AC3"/>
    <w:rsid w:val="004C42C4"/>
    <w:rsid w:val="004C471C"/>
    <w:rsid w:val="004C664E"/>
    <w:rsid w:val="004C7547"/>
    <w:rsid w:val="004D5DD4"/>
    <w:rsid w:val="004D76B9"/>
    <w:rsid w:val="004E07B6"/>
    <w:rsid w:val="004E10F2"/>
    <w:rsid w:val="004E168F"/>
    <w:rsid w:val="004E42A9"/>
    <w:rsid w:val="004F5469"/>
    <w:rsid w:val="004F5856"/>
    <w:rsid w:val="004F7739"/>
    <w:rsid w:val="00501939"/>
    <w:rsid w:val="00505781"/>
    <w:rsid w:val="005125C9"/>
    <w:rsid w:val="00512ED1"/>
    <w:rsid w:val="005255EE"/>
    <w:rsid w:val="005335E0"/>
    <w:rsid w:val="0053771D"/>
    <w:rsid w:val="00545039"/>
    <w:rsid w:val="0054525F"/>
    <w:rsid w:val="00562D48"/>
    <w:rsid w:val="0056422B"/>
    <w:rsid w:val="00564DBD"/>
    <w:rsid w:val="005742AE"/>
    <w:rsid w:val="00575703"/>
    <w:rsid w:val="00577791"/>
    <w:rsid w:val="00581C9E"/>
    <w:rsid w:val="00582F85"/>
    <w:rsid w:val="0058331D"/>
    <w:rsid w:val="005834FA"/>
    <w:rsid w:val="0058369C"/>
    <w:rsid w:val="00583F95"/>
    <w:rsid w:val="005910BD"/>
    <w:rsid w:val="00593584"/>
    <w:rsid w:val="0059493C"/>
    <w:rsid w:val="005A0B75"/>
    <w:rsid w:val="005A0CF9"/>
    <w:rsid w:val="005A6A9A"/>
    <w:rsid w:val="005A7487"/>
    <w:rsid w:val="005A763F"/>
    <w:rsid w:val="005B188B"/>
    <w:rsid w:val="005B255F"/>
    <w:rsid w:val="005B2858"/>
    <w:rsid w:val="005B2E55"/>
    <w:rsid w:val="005B7342"/>
    <w:rsid w:val="005D1989"/>
    <w:rsid w:val="005D3118"/>
    <w:rsid w:val="005D5AE4"/>
    <w:rsid w:val="005D5E1D"/>
    <w:rsid w:val="005E0431"/>
    <w:rsid w:val="005E7612"/>
    <w:rsid w:val="005F25E6"/>
    <w:rsid w:val="005F27BF"/>
    <w:rsid w:val="005F2F33"/>
    <w:rsid w:val="006017B0"/>
    <w:rsid w:val="00601AEE"/>
    <w:rsid w:val="006022FC"/>
    <w:rsid w:val="00603225"/>
    <w:rsid w:val="0060477F"/>
    <w:rsid w:val="00610C2E"/>
    <w:rsid w:val="006122AB"/>
    <w:rsid w:val="0061688A"/>
    <w:rsid w:val="00620FBE"/>
    <w:rsid w:val="0062781C"/>
    <w:rsid w:val="00630F04"/>
    <w:rsid w:val="00634DF9"/>
    <w:rsid w:val="0063643B"/>
    <w:rsid w:val="00637115"/>
    <w:rsid w:val="006411A3"/>
    <w:rsid w:val="00641BC6"/>
    <w:rsid w:val="006436D4"/>
    <w:rsid w:val="00656214"/>
    <w:rsid w:val="00661ED9"/>
    <w:rsid w:val="00663C58"/>
    <w:rsid w:val="00666AC4"/>
    <w:rsid w:val="00671A7E"/>
    <w:rsid w:val="00673C61"/>
    <w:rsid w:val="006759BF"/>
    <w:rsid w:val="00686244"/>
    <w:rsid w:val="00692BC7"/>
    <w:rsid w:val="00693F63"/>
    <w:rsid w:val="006A6516"/>
    <w:rsid w:val="006A6983"/>
    <w:rsid w:val="006A7491"/>
    <w:rsid w:val="006B3BE5"/>
    <w:rsid w:val="006C283A"/>
    <w:rsid w:val="006C425D"/>
    <w:rsid w:val="006C42B2"/>
    <w:rsid w:val="006C7766"/>
    <w:rsid w:val="006D431F"/>
    <w:rsid w:val="006D59A6"/>
    <w:rsid w:val="006E1B54"/>
    <w:rsid w:val="006F0223"/>
    <w:rsid w:val="006F0DF6"/>
    <w:rsid w:val="006F4FF0"/>
    <w:rsid w:val="006F5455"/>
    <w:rsid w:val="006F6171"/>
    <w:rsid w:val="007002D9"/>
    <w:rsid w:val="0070245D"/>
    <w:rsid w:val="007032C5"/>
    <w:rsid w:val="0071556F"/>
    <w:rsid w:val="00722E02"/>
    <w:rsid w:val="00732644"/>
    <w:rsid w:val="007333CC"/>
    <w:rsid w:val="00735ABC"/>
    <w:rsid w:val="00737769"/>
    <w:rsid w:val="00745BD5"/>
    <w:rsid w:val="00745C76"/>
    <w:rsid w:val="00774E1C"/>
    <w:rsid w:val="00775821"/>
    <w:rsid w:val="00780890"/>
    <w:rsid w:val="00780955"/>
    <w:rsid w:val="007825BC"/>
    <w:rsid w:val="007877F2"/>
    <w:rsid w:val="00791D49"/>
    <w:rsid w:val="007928A2"/>
    <w:rsid w:val="00793991"/>
    <w:rsid w:val="00794395"/>
    <w:rsid w:val="007A086E"/>
    <w:rsid w:val="007A305A"/>
    <w:rsid w:val="007B2B6F"/>
    <w:rsid w:val="007B529A"/>
    <w:rsid w:val="007B7336"/>
    <w:rsid w:val="007C318A"/>
    <w:rsid w:val="007C42C6"/>
    <w:rsid w:val="007C6E33"/>
    <w:rsid w:val="007C7E5D"/>
    <w:rsid w:val="007E2F2D"/>
    <w:rsid w:val="007F0575"/>
    <w:rsid w:val="007F2E9E"/>
    <w:rsid w:val="007F68CE"/>
    <w:rsid w:val="00801428"/>
    <w:rsid w:val="008027A0"/>
    <w:rsid w:val="00804CCE"/>
    <w:rsid w:val="00811EC9"/>
    <w:rsid w:val="00813B0E"/>
    <w:rsid w:val="00817CED"/>
    <w:rsid w:val="00822ADF"/>
    <w:rsid w:val="00824406"/>
    <w:rsid w:val="00826E73"/>
    <w:rsid w:val="00843D26"/>
    <w:rsid w:val="00850876"/>
    <w:rsid w:val="008565C5"/>
    <w:rsid w:val="00861EE0"/>
    <w:rsid w:val="00862E3B"/>
    <w:rsid w:val="00883E4A"/>
    <w:rsid w:val="008A08D1"/>
    <w:rsid w:val="008A11D4"/>
    <w:rsid w:val="008A18A7"/>
    <w:rsid w:val="008A3E4F"/>
    <w:rsid w:val="008A499E"/>
    <w:rsid w:val="008A4C5E"/>
    <w:rsid w:val="008B1C68"/>
    <w:rsid w:val="008B32B5"/>
    <w:rsid w:val="008B6137"/>
    <w:rsid w:val="008C16A9"/>
    <w:rsid w:val="008D0CD9"/>
    <w:rsid w:val="008D16C4"/>
    <w:rsid w:val="008D3BA3"/>
    <w:rsid w:val="008D3F04"/>
    <w:rsid w:val="008D5F76"/>
    <w:rsid w:val="008D6004"/>
    <w:rsid w:val="008E7F50"/>
    <w:rsid w:val="00901C62"/>
    <w:rsid w:val="009075B8"/>
    <w:rsid w:val="009146A3"/>
    <w:rsid w:val="00921397"/>
    <w:rsid w:val="00922DC3"/>
    <w:rsid w:val="00923F4B"/>
    <w:rsid w:val="009300C7"/>
    <w:rsid w:val="00933763"/>
    <w:rsid w:val="009366F4"/>
    <w:rsid w:val="00947783"/>
    <w:rsid w:val="00951870"/>
    <w:rsid w:val="00953800"/>
    <w:rsid w:val="009626EA"/>
    <w:rsid w:val="00963BDC"/>
    <w:rsid w:val="00964D02"/>
    <w:rsid w:val="00965E80"/>
    <w:rsid w:val="0096601F"/>
    <w:rsid w:val="0096687D"/>
    <w:rsid w:val="00966C8F"/>
    <w:rsid w:val="0096777A"/>
    <w:rsid w:val="009722E9"/>
    <w:rsid w:val="00977A51"/>
    <w:rsid w:val="00983E99"/>
    <w:rsid w:val="00984E2D"/>
    <w:rsid w:val="00987427"/>
    <w:rsid w:val="00992710"/>
    <w:rsid w:val="00992F3C"/>
    <w:rsid w:val="009A219D"/>
    <w:rsid w:val="009A32A3"/>
    <w:rsid w:val="009A54E0"/>
    <w:rsid w:val="009B15E3"/>
    <w:rsid w:val="009B1F2E"/>
    <w:rsid w:val="009B66BA"/>
    <w:rsid w:val="009C20F8"/>
    <w:rsid w:val="009C3B94"/>
    <w:rsid w:val="009C3D5B"/>
    <w:rsid w:val="009C503D"/>
    <w:rsid w:val="009C5425"/>
    <w:rsid w:val="009D2C57"/>
    <w:rsid w:val="009D451F"/>
    <w:rsid w:val="009D5981"/>
    <w:rsid w:val="009D5C74"/>
    <w:rsid w:val="009D6F33"/>
    <w:rsid w:val="009F1583"/>
    <w:rsid w:val="009F2DEE"/>
    <w:rsid w:val="009F3449"/>
    <w:rsid w:val="009F5AD1"/>
    <w:rsid w:val="009F68F6"/>
    <w:rsid w:val="009F7D19"/>
    <w:rsid w:val="00A01059"/>
    <w:rsid w:val="00A119E9"/>
    <w:rsid w:val="00A13B55"/>
    <w:rsid w:val="00A156DD"/>
    <w:rsid w:val="00A16AC3"/>
    <w:rsid w:val="00A20A85"/>
    <w:rsid w:val="00A24253"/>
    <w:rsid w:val="00A30734"/>
    <w:rsid w:val="00A32E3E"/>
    <w:rsid w:val="00A3658F"/>
    <w:rsid w:val="00A41958"/>
    <w:rsid w:val="00A54AD5"/>
    <w:rsid w:val="00A564B0"/>
    <w:rsid w:val="00A566EA"/>
    <w:rsid w:val="00A613B9"/>
    <w:rsid w:val="00A72039"/>
    <w:rsid w:val="00A76D53"/>
    <w:rsid w:val="00A77712"/>
    <w:rsid w:val="00A8257D"/>
    <w:rsid w:val="00A90436"/>
    <w:rsid w:val="00A917EF"/>
    <w:rsid w:val="00A958F6"/>
    <w:rsid w:val="00AA04E7"/>
    <w:rsid w:val="00AA36C2"/>
    <w:rsid w:val="00AA4E16"/>
    <w:rsid w:val="00AB30C1"/>
    <w:rsid w:val="00AC05DC"/>
    <w:rsid w:val="00AC34E3"/>
    <w:rsid w:val="00AC7C5E"/>
    <w:rsid w:val="00AD2CDD"/>
    <w:rsid w:val="00AD562B"/>
    <w:rsid w:val="00AE0873"/>
    <w:rsid w:val="00AF46F4"/>
    <w:rsid w:val="00B00931"/>
    <w:rsid w:val="00B02FA6"/>
    <w:rsid w:val="00B06111"/>
    <w:rsid w:val="00B06B4D"/>
    <w:rsid w:val="00B128E5"/>
    <w:rsid w:val="00B1369E"/>
    <w:rsid w:val="00B16C2D"/>
    <w:rsid w:val="00B21875"/>
    <w:rsid w:val="00B269C7"/>
    <w:rsid w:val="00B26AFC"/>
    <w:rsid w:val="00B40445"/>
    <w:rsid w:val="00B43117"/>
    <w:rsid w:val="00B440C5"/>
    <w:rsid w:val="00B46122"/>
    <w:rsid w:val="00B5415F"/>
    <w:rsid w:val="00B55D3F"/>
    <w:rsid w:val="00B570AD"/>
    <w:rsid w:val="00B627A3"/>
    <w:rsid w:val="00B627FF"/>
    <w:rsid w:val="00B7033F"/>
    <w:rsid w:val="00B704E5"/>
    <w:rsid w:val="00B72BF5"/>
    <w:rsid w:val="00B77646"/>
    <w:rsid w:val="00B812ED"/>
    <w:rsid w:val="00B84DE5"/>
    <w:rsid w:val="00B87BE1"/>
    <w:rsid w:val="00BA796F"/>
    <w:rsid w:val="00BB0611"/>
    <w:rsid w:val="00BB1400"/>
    <w:rsid w:val="00BB701E"/>
    <w:rsid w:val="00BC193C"/>
    <w:rsid w:val="00BC1DE6"/>
    <w:rsid w:val="00BC44E1"/>
    <w:rsid w:val="00BD4CCB"/>
    <w:rsid w:val="00BD6604"/>
    <w:rsid w:val="00BE051B"/>
    <w:rsid w:val="00BE6821"/>
    <w:rsid w:val="00BF1DA4"/>
    <w:rsid w:val="00BF6559"/>
    <w:rsid w:val="00BF730C"/>
    <w:rsid w:val="00C02926"/>
    <w:rsid w:val="00C11C10"/>
    <w:rsid w:val="00C13D19"/>
    <w:rsid w:val="00C1640C"/>
    <w:rsid w:val="00C24330"/>
    <w:rsid w:val="00C25391"/>
    <w:rsid w:val="00C36B3C"/>
    <w:rsid w:val="00C41996"/>
    <w:rsid w:val="00C42B0E"/>
    <w:rsid w:val="00C541A7"/>
    <w:rsid w:val="00C60417"/>
    <w:rsid w:val="00C64714"/>
    <w:rsid w:val="00C66021"/>
    <w:rsid w:val="00C72102"/>
    <w:rsid w:val="00C749C9"/>
    <w:rsid w:val="00C77BF2"/>
    <w:rsid w:val="00C809C6"/>
    <w:rsid w:val="00C82E2D"/>
    <w:rsid w:val="00C8347A"/>
    <w:rsid w:val="00C83537"/>
    <w:rsid w:val="00C8420C"/>
    <w:rsid w:val="00C86C3B"/>
    <w:rsid w:val="00C87F3E"/>
    <w:rsid w:val="00C96073"/>
    <w:rsid w:val="00CA53C8"/>
    <w:rsid w:val="00CA5FCA"/>
    <w:rsid w:val="00CA751D"/>
    <w:rsid w:val="00CB2ED7"/>
    <w:rsid w:val="00CB5583"/>
    <w:rsid w:val="00CC378B"/>
    <w:rsid w:val="00CD1781"/>
    <w:rsid w:val="00CD17E9"/>
    <w:rsid w:val="00CD1D39"/>
    <w:rsid w:val="00CD58F0"/>
    <w:rsid w:val="00CD601F"/>
    <w:rsid w:val="00CD6221"/>
    <w:rsid w:val="00CD683E"/>
    <w:rsid w:val="00CE109D"/>
    <w:rsid w:val="00CF088E"/>
    <w:rsid w:val="00CF128F"/>
    <w:rsid w:val="00CF4714"/>
    <w:rsid w:val="00CF77D6"/>
    <w:rsid w:val="00D05EEF"/>
    <w:rsid w:val="00D07C70"/>
    <w:rsid w:val="00D15383"/>
    <w:rsid w:val="00D22D49"/>
    <w:rsid w:val="00D3253F"/>
    <w:rsid w:val="00D3384C"/>
    <w:rsid w:val="00D3688A"/>
    <w:rsid w:val="00D36F18"/>
    <w:rsid w:val="00D37F29"/>
    <w:rsid w:val="00D4308D"/>
    <w:rsid w:val="00D43EB5"/>
    <w:rsid w:val="00D45D54"/>
    <w:rsid w:val="00D50DDB"/>
    <w:rsid w:val="00D5146A"/>
    <w:rsid w:val="00D51C75"/>
    <w:rsid w:val="00D557F9"/>
    <w:rsid w:val="00D56265"/>
    <w:rsid w:val="00D61179"/>
    <w:rsid w:val="00D72165"/>
    <w:rsid w:val="00D7646D"/>
    <w:rsid w:val="00D771C6"/>
    <w:rsid w:val="00D82F81"/>
    <w:rsid w:val="00D84417"/>
    <w:rsid w:val="00D86664"/>
    <w:rsid w:val="00D86DF7"/>
    <w:rsid w:val="00DB0E31"/>
    <w:rsid w:val="00DB11D3"/>
    <w:rsid w:val="00DB330F"/>
    <w:rsid w:val="00DB517F"/>
    <w:rsid w:val="00DB76CF"/>
    <w:rsid w:val="00DC0D71"/>
    <w:rsid w:val="00DC3977"/>
    <w:rsid w:val="00DE0454"/>
    <w:rsid w:val="00DE3D68"/>
    <w:rsid w:val="00DE506E"/>
    <w:rsid w:val="00DE593A"/>
    <w:rsid w:val="00DE6A09"/>
    <w:rsid w:val="00DF571A"/>
    <w:rsid w:val="00E04BF9"/>
    <w:rsid w:val="00E20215"/>
    <w:rsid w:val="00E232A8"/>
    <w:rsid w:val="00E27CE0"/>
    <w:rsid w:val="00E33767"/>
    <w:rsid w:val="00E3394F"/>
    <w:rsid w:val="00E33D38"/>
    <w:rsid w:val="00E47121"/>
    <w:rsid w:val="00E50033"/>
    <w:rsid w:val="00E61A99"/>
    <w:rsid w:val="00E66AB5"/>
    <w:rsid w:val="00E674D6"/>
    <w:rsid w:val="00E7670A"/>
    <w:rsid w:val="00E91ACF"/>
    <w:rsid w:val="00E97038"/>
    <w:rsid w:val="00EA5718"/>
    <w:rsid w:val="00EA5D84"/>
    <w:rsid w:val="00EA6001"/>
    <w:rsid w:val="00EA7276"/>
    <w:rsid w:val="00EB4983"/>
    <w:rsid w:val="00ED0A44"/>
    <w:rsid w:val="00ED10C8"/>
    <w:rsid w:val="00ED32A7"/>
    <w:rsid w:val="00ED74D9"/>
    <w:rsid w:val="00ED7A69"/>
    <w:rsid w:val="00EE0E7E"/>
    <w:rsid w:val="00EF24B0"/>
    <w:rsid w:val="00EF3B95"/>
    <w:rsid w:val="00F05501"/>
    <w:rsid w:val="00F13F85"/>
    <w:rsid w:val="00F14A9E"/>
    <w:rsid w:val="00F1549E"/>
    <w:rsid w:val="00F245E3"/>
    <w:rsid w:val="00F3670A"/>
    <w:rsid w:val="00F40D3F"/>
    <w:rsid w:val="00F41356"/>
    <w:rsid w:val="00F4268B"/>
    <w:rsid w:val="00F44B74"/>
    <w:rsid w:val="00F5142A"/>
    <w:rsid w:val="00F52510"/>
    <w:rsid w:val="00F61B2A"/>
    <w:rsid w:val="00F621D8"/>
    <w:rsid w:val="00F67CE5"/>
    <w:rsid w:val="00F80A03"/>
    <w:rsid w:val="00F8504F"/>
    <w:rsid w:val="00FA2912"/>
    <w:rsid w:val="00FA6256"/>
    <w:rsid w:val="00FB1D5D"/>
    <w:rsid w:val="00FB700E"/>
    <w:rsid w:val="00FB7A28"/>
    <w:rsid w:val="00FC321A"/>
    <w:rsid w:val="00FC71E5"/>
    <w:rsid w:val="00FC7ECA"/>
    <w:rsid w:val="00FD3929"/>
    <w:rsid w:val="00FD6B0F"/>
    <w:rsid w:val="00FE3165"/>
    <w:rsid w:val="00FE3454"/>
    <w:rsid w:val="00FE6291"/>
    <w:rsid w:val="00FE681A"/>
    <w:rsid w:val="00FF0AA0"/>
    <w:rsid w:val="00FF0B74"/>
    <w:rsid w:val="00FF19A4"/>
    <w:rsid w:val="00FF66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C6221C"/>
  <w15:docId w15:val="{1ED9E4A3-83D6-4C0B-8B42-4DCFC3D7D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1BC6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EF24B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7F68C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F24B0"/>
    <w:rPr>
      <w:rFonts w:eastAsia="Times New Roman"/>
      <w:b/>
      <w:bCs/>
      <w:kern w:val="36"/>
      <w:sz w:val="48"/>
      <w:szCs w:val="48"/>
      <w:lang w:val="ru-RU" w:eastAsia="ru-RU"/>
    </w:rPr>
  </w:style>
  <w:style w:type="paragraph" w:customStyle="1" w:styleId="pt-a-000001">
    <w:name w:val="pt-a-000001"/>
    <w:basedOn w:val="a"/>
    <w:rsid w:val="00A77712"/>
    <w:pPr>
      <w:spacing w:before="100" w:beforeAutospacing="1" w:after="100" w:afterAutospacing="1"/>
    </w:pPr>
  </w:style>
  <w:style w:type="character" w:customStyle="1" w:styleId="pt-a0">
    <w:name w:val="pt-a0"/>
    <w:basedOn w:val="a0"/>
    <w:uiPriority w:val="99"/>
    <w:rsid w:val="00A77712"/>
  </w:style>
  <w:style w:type="paragraph" w:customStyle="1" w:styleId="pt-a-000020">
    <w:name w:val="pt-a-000020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04">
    <w:name w:val="pt-a0-000004"/>
    <w:basedOn w:val="a0"/>
    <w:rsid w:val="00A77712"/>
  </w:style>
  <w:style w:type="paragraph" w:customStyle="1" w:styleId="pt-a-000021">
    <w:name w:val="pt-a-000021"/>
    <w:basedOn w:val="a"/>
    <w:uiPriority w:val="99"/>
    <w:rsid w:val="00A77712"/>
    <w:pPr>
      <w:spacing w:before="100" w:beforeAutospacing="1" w:after="100" w:afterAutospacing="1"/>
    </w:pPr>
  </w:style>
  <w:style w:type="character" w:customStyle="1" w:styleId="pt-a0-000022">
    <w:name w:val="pt-a0-000022"/>
    <w:basedOn w:val="a0"/>
    <w:uiPriority w:val="99"/>
    <w:rsid w:val="00A77712"/>
  </w:style>
  <w:style w:type="paragraph" w:customStyle="1" w:styleId="pt-a-000023">
    <w:name w:val="pt-a-000023"/>
    <w:basedOn w:val="a"/>
    <w:rsid w:val="00A77712"/>
    <w:pPr>
      <w:spacing w:before="100" w:beforeAutospacing="1" w:after="100" w:afterAutospacing="1"/>
    </w:pPr>
  </w:style>
  <w:style w:type="paragraph" w:customStyle="1" w:styleId="pt-a-000024">
    <w:name w:val="pt-a-000024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25">
    <w:name w:val="pt-a-000025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pt-a-000007">
    <w:name w:val="pt-a-000007"/>
    <w:basedOn w:val="a"/>
    <w:uiPriority w:val="99"/>
    <w:rsid w:val="00A77712"/>
    <w:pPr>
      <w:spacing w:before="100" w:beforeAutospacing="1" w:after="100" w:afterAutospacing="1"/>
    </w:pPr>
  </w:style>
  <w:style w:type="paragraph" w:customStyle="1" w:styleId="ConsPlusNormal">
    <w:name w:val="ConsPlusNormal"/>
    <w:rsid w:val="009C3B94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a3">
    <w:name w:val="Normal (Web)"/>
    <w:basedOn w:val="a"/>
    <w:rsid w:val="00774E1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774E1C"/>
  </w:style>
  <w:style w:type="character" w:styleId="a4">
    <w:name w:val="Hyperlink"/>
    <w:basedOn w:val="a0"/>
    <w:uiPriority w:val="99"/>
    <w:rsid w:val="00055DAF"/>
    <w:rPr>
      <w:color w:val="0000FF"/>
      <w:u w:val="single"/>
    </w:rPr>
  </w:style>
  <w:style w:type="character" w:styleId="a5">
    <w:name w:val="Strong"/>
    <w:basedOn w:val="a0"/>
    <w:uiPriority w:val="99"/>
    <w:qFormat/>
    <w:rsid w:val="00A24253"/>
    <w:rPr>
      <w:b/>
      <w:bCs/>
    </w:rPr>
  </w:style>
  <w:style w:type="paragraph" w:styleId="a6">
    <w:name w:val="List Paragraph"/>
    <w:basedOn w:val="a"/>
    <w:uiPriority w:val="99"/>
    <w:qFormat/>
    <w:rsid w:val="00A24253"/>
    <w:pPr>
      <w:ind w:left="720"/>
    </w:pPr>
  </w:style>
  <w:style w:type="paragraph" w:customStyle="1" w:styleId="11">
    <w:name w:val="Абзац списка1"/>
    <w:basedOn w:val="a"/>
    <w:uiPriority w:val="99"/>
    <w:rsid w:val="009A54E0"/>
    <w:pPr>
      <w:ind w:left="720"/>
    </w:pPr>
  </w:style>
  <w:style w:type="character" w:styleId="a7">
    <w:name w:val="Intense Reference"/>
    <w:basedOn w:val="a0"/>
    <w:uiPriority w:val="99"/>
    <w:qFormat/>
    <w:rsid w:val="00593584"/>
    <w:rPr>
      <w:b/>
      <w:bCs/>
      <w:smallCaps/>
      <w:color w:val="C0504D"/>
      <w:spacing w:val="5"/>
      <w:u w:val="single"/>
    </w:rPr>
  </w:style>
  <w:style w:type="paragraph" w:customStyle="1" w:styleId="headertext">
    <w:name w:val="headertext"/>
    <w:basedOn w:val="a"/>
    <w:rsid w:val="007F68CE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7F68CE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semiHidden/>
    <w:rsid w:val="007F68C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a8">
    <w:name w:val="Revision"/>
    <w:hidden/>
    <w:uiPriority w:val="99"/>
    <w:semiHidden/>
    <w:rsid w:val="003E2FC1"/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9F1583"/>
    <w:rPr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9F15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F158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4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0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0643">
          <w:marLeft w:val="562"/>
          <w:marRight w:val="0"/>
          <w:marTop w:val="0"/>
          <w:marBottom w:val="0"/>
          <w:divBdr>
            <w:top w:val="single" w:sz="8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7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7CF18C-B82F-4570-A1CD-A5A034ACDC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1640</Words>
  <Characters>12431</Characters>
  <Application>Microsoft Office Word</Application>
  <DocSecurity>0</DocSecurity>
  <Lines>103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форма задания на проектирование объекта капитального строительства и требования к его подготовке</vt:lpstr>
    </vt:vector>
  </TitlesOfParts>
  <Company>DG Win&amp;Soft</Company>
  <LinksUpToDate>false</LinksUpToDate>
  <CharactersWithSpaces>14043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форма задания на проектирование объекта капитального строительства и требования к его подготовке</dc:title>
  <dc:creator>Служба заказчика</dc:creator>
  <cp:lastModifiedBy>Алина Владимировна Голованчук</cp:lastModifiedBy>
  <cp:revision>11</cp:revision>
  <cp:lastPrinted>2020-03-19T06:42:00Z</cp:lastPrinted>
  <dcterms:created xsi:type="dcterms:W3CDTF">2024-10-04T08:38:00Z</dcterms:created>
  <dcterms:modified xsi:type="dcterms:W3CDTF">2024-10-04T13:49:00Z</dcterms:modified>
</cp:coreProperties>
</file>